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C0" w:rsidRPr="00557C2B" w:rsidRDefault="00C726C0" w:rsidP="00C726C0">
      <w:pPr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Приложение 2</w:t>
      </w:r>
    </w:p>
    <w:p w:rsidR="00C726C0" w:rsidRPr="00557C2B" w:rsidRDefault="00C726C0" w:rsidP="00C726C0">
      <w:pPr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к приказу № </w:t>
      </w:r>
      <w:r w:rsidRPr="00557C2B">
        <w:rPr>
          <w:rFonts w:ascii="Tahoma" w:eastAsia="Times New Roman" w:hAnsi="Tahoma" w:cs="Tahoma"/>
          <w:bCs/>
          <w:sz w:val="20"/>
          <w:szCs w:val="20"/>
          <w:highlight w:val="yellow"/>
          <w:lang w:eastAsia="zh-CN"/>
        </w:rPr>
        <w:t>ОТ-10</w:t>
      </w: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от </w:t>
      </w:r>
      <w:r w:rsidRPr="00557C2B">
        <w:rPr>
          <w:rFonts w:ascii="Tahoma" w:eastAsia="Times New Roman" w:hAnsi="Tahoma" w:cs="Tahoma"/>
          <w:bCs/>
          <w:sz w:val="20"/>
          <w:szCs w:val="20"/>
          <w:highlight w:val="yellow"/>
          <w:lang w:eastAsia="zh-CN"/>
        </w:rPr>
        <w:t>15.02.2018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г.</w:t>
      </w:r>
    </w:p>
    <w:p w:rsidR="00C726C0" w:rsidRPr="00557C2B" w:rsidRDefault="00C726C0" w:rsidP="00C726C0">
      <w:pPr>
        <w:widowControl w:val="0"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tbl>
      <w:tblPr>
        <w:tblW w:w="4041" w:type="dxa"/>
        <w:jc w:val="right"/>
        <w:tblLook w:val="0000" w:firstRow="0" w:lastRow="0" w:firstColumn="0" w:lastColumn="0" w:noHBand="0" w:noVBand="0"/>
      </w:tblPr>
      <w:tblGrid>
        <w:gridCol w:w="4041"/>
      </w:tblGrid>
      <w:tr w:rsidR="00C726C0" w:rsidRPr="00557C2B" w:rsidTr="00985E6F">
        <w:trPr>
          <w:trHeight w:val="1616"/>
          <w:jc w:val="right"/>
        </w:trPr>
        <w:tc>
          <w:tcPr>
            <w:tcW w:w="4041" w:type="dxa"/>
            <w:shd w:val="clear" w:color="auto" w:fill="auto"/>
          </w:tcPr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УТВЕРЖДАЮ</w:t>
            </w:r>
          </w:p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zh-CN"/>
              </w:rPr>
            </w:pPr>
            <w:r w:rsidRPr="00557C2B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zh-CN"/>
              </w:rPr>
              <w:t xml:space="preserve"> Директор</w:t>
            </w:r>
          </w:p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ahoma" w:hAnsi="Tahoma" w:cs="Tahoma"/>
                <w:sz w:val="20"/>
                <w:szCs w:val="20"/>
                <w:highlight w:val="yellow"/>
                <w:lang w:eastAsia="zh-CN"/>
              </w:rPr>
              <w:t xml:space="preserve"> </w:t>
            </w:r>
          </w:p>
          <w:p w:rsidR="00B832BC" w:rsidRDefault="00B832BC" w:rsidP="00B832BC">
            <w:r>
              <w:t xml:space="preserve">                                              </w:t>
            </w:r>
            <w:proofErr w:type="spellStart"/>
            <w:r>
              <w:t>Агаризаев</w:t>
            </w:r>
            <w:proofErr w:type="spellEnd"/>
            <w:r>
              <w:t xml:space="preserve">  А.М.</w:t>
            </w:r>
          </w:p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« ____ » ___________ 20</w:t>
            </w:r>
            <w:r w:rsidRPr="00557C2B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zh-CN"/>
              </w:rPr>
              <w:t>18</w:t>
            </w:r>
            <w:r w:rsidRPr="00557C2B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г.</w:t>
            </w:r>
          </w:p>
        </w:tc>
      </w:tr>
      <w:tr w:rsidR="00C726C0" w:rsidRPr="00557C2B" w:rsidTr="00985E6F">
        <w:trPr>
          <w:trHeight w:val="219"/>
          <w:jc w:val="right"/>
        </w:trPr>
        <w:tc>
          <w:tcPr>
            <w:tcW w:w="4041" w:type="dxa"/>
            <w:shd w:val="clear" w:color="auto" w:fill="auto"/>
          </w:tcPr>
          <w:p w:rsidR="00C726C0" w:rsidRPr="00557C2B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>Положение по разработке, учету и применению инструкций по охране труда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Настоящее Положение разработано в соответствии со ст. 212 Трудового кодекса Российской Федерации, с учетом Методических рекомендаций по разработке инструкций по охране труда от 13.05.2004 г., в соответствии с нормативными правовыми актами, которые содержат требования по охране труда (Постановление Правительства Российской Федерации от 27 декабря 2010 г. № 1160).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Инструкции по охране труда (далее – ИОТ) для работников разрабатываются руководителями структурных подразделений предприятия на основе межотраслевых или отраслевых инструкций по охране труда (а при их отсутствии — межотраслевых или отраслевых правил по охране труда), требований безопасности, изложенных в эксплуатационной и ремонтной документации изготовителей оборудования, в технологической документации предприятия, применительно к должности работника (учитывая условия работы) или виду выполняемой им работы, согласовываются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со специалистом по охране труда (или отделом охраны труда), </w:t>
      </w:r>
      <w:r w:rsidRPr="00E84C3B">
        <w:rPr>
          <w:rFonts w:ascii="Tahoma" w:eastAsia="Times New Roman" w:hAnsi="Tahoma" w:cs="Tahoma"/>
          <w:sz w:val="20"/>
          <w:szCs w:val="20"/>
          <w:lang w:eastAsia="zh-CN"/>
        </w:rPr>
        <w:t>профсоюзным комитетом (при наличии профсоюзной организации на предприятии) и утверждаются директором</w:t>
      </w:r>
      <w:bookmarkStart w:id="0" w:name="_GoBack"/>
      <w:bookmarkEnd w:id="0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 разработке инструкций следует основываться на профессии работников с учетом особенности работы.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Инструкции по видам работ следует рассматривать в качестве дополнения к инструкциям по профессиям. Эти инструкции могут применяться самостоятельно или объединяться с инструкциями по профессиям.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Допускается разработка временных инструкций по охране труда для вводимых новых и реконструированных подразделений. Срок действия этих инструкций – до приемки нового оборудования в эксплуатацию.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Проверку и пересмотр инструкций по охране труда для работников организует работодатель. Инструкции пересматриваются не реже, чем один раз в пять лет.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Досрочный пересмотр инструкций по охране труда возможен в следующих случаях: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пересмотр межотраслевых и отраслевых правил и типовых инструкций по охране труда;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изменение условий труда на предприятии;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внедрение новой техники или технологий;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 результатам расследований несчастных случаев;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требование инспекции по труду субъектов Российской Федерации или федеральной инспекции по труду.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Действие инструкции по охране труда продлевается на следующий срок в том случае, если условия труда работника не изменились.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Инструкции по охране труда для работников структурного подразделения и перечень инструкций хранятся у руководителя структурного подразделения. Копии инструкций выдаются работникам для изучения, либо вывешиваются на рабочих местах.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Конкретное местонахождение инструкций по охране труда определяет руководитель структурного подразделения с учетом обеспечения их  доступности для работников подразделения.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Учет инструкций по охране труда в</w:t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МКОУ «</w:t>
      </w:r>
      <w:proofErr w:type="spellStart"/>
      <w:r>
        <w:rPr>
          <w:rFonts w:ascii="Tahoma" w:eastAsia="Times New Roman" w:hAnsi="Tahoma" w:cs="Tahoma"/>
          <w:sz w:val="20"/>
          <w:szCs w:val="20"/>
          <w:lang w:eastAsia="zh-CN"/>
        </w:rPr>
        <w:t>ХанакскаяООШ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zh-CN"/>
        </w:rPr>
        <w:t>»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осуществляет специалист по охране труда (или отдел охраны труда) 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Формы журналов учета инструкций по охране труда для работников и учета выдачи инструкций по охране труда для работников</w:t>
      </w:r>
      <w:r w:rsidRPr="001468AA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CN"/>
        </w:rPr>
        <w:t>МКОУ «</w:t>
      </w:r>
      <w:proofErr w:type="spellStart"/>
      <w:r>
        <w:rPr>
          <w:rFonts w:ascii="Tahoma" w:eastAsia="Times New Roman" w:hAnsi="Tahoma" w:cs="Tahoma"/>
          <w:sz w:val="20"/>
          <w:szCs w:val="20"/>
          <w:lang w:eastAsia="zh-CN"/>
        </w:rPr>
        <w:t>ХанакскаяООШ</w:t>
      </w:r>
      <w:proofErr w:type="spellEnd"/>
      <w:r>
        <w:rPr>
          <w:rFonts w:ascii="Tahoma" w:eastAsia="Times New Roman" w:hAnsi="Tahoma" w:cs="Tahoma"/>
          <w:sz w:val="20"/>
          <w:szCs w:val="20"/>
          <w:lang w:eastAsia="zh-CN"/>
        </w:rPr>
        <w:t xml:space="preserve">»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приведены в приложениях 1.2 и 1.3 к настоящему Положению.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Структура и вид инструкции по охране труда.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Титульный лист инструкций по охране труда следует оформлять в соответствии с приложением 1 к настоящему Положению.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Содержание инструкции состоит из следующих разделов: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Общие требования охраны труда.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перед началом работы.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во время работы.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в аварийных ситуациях.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по окончании работы.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«Общие требования охраны труда».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В этом разделе следует отражать: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условия, при выполнении которых работник может быть допущен к самостоятельной работе по профессии или к производству вида работ (прохождение инструктажей, возрастное ограничение, пол, состояние здоровья, и т.п.);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необходимость соблюдения правил внутреннего распорядка;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по выполнению режимов труда и отдыха;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перечень вредных или опасных производственных факторов (если имеются), воздействующие на работника в процессе производства работ;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средства индивидуальной защиты: спецодежда, </w:t>
      </w:r>
      <w:proofErr w:type="spell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спецобувь</w:t>
      </w:r>
      <w:proofErr w:type="spell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и другие, которые выдаются работникам согласно установленными правилами и нормами;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порядок уведомления администрации о случаях получения травмы работником, неисправности оборудования, и т.п.;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правила личной гигиены для работника при производстве работ.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«Требования охраны труда перед началом работы».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В этом разделе следует отражать правила </w:t>
      </w: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подготовке рабочего места, средств индивидуальной защиты;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проверке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проверке исходных материалов (заготовки, полуфабрикаты);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приеме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и передаче смены в случае непрерывного технологического процесса.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>«Требования охраны труда во время работы».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В этом разделе следует отражать: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способы и приемы безопасного выполнения работ, использования оборудования, транспортных средств, приспособлений и инструментов;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безопасного обращения с материалами (сырье, заготовки и т.п.);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указания по безопасному содержанию рабочего места;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действия, которые направлены на предотвращения аварийных ситуаций;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требования, которые предъявляются к использованию средств индивидуальной защиты работников.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>«Требования охраны труда в аварийных ситуациях»».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В этом разделе следует отражать: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перечень возможных аварийных  ситуаций и причины, которые их вызывают;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 работников в аварийных ситуациях;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 при оказании первой помощи пострадавшим при получении травмы, отравлении и иных причинах ухудшения здоровья.</w:t>
      </w:r>
    </w:p>
    <w:p w:rsidR="00C726C0" w:rsidRPr="00557C2B" w:rsidRDefault="00C726C0" w:rsidP="00C726C0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«Требования охраны труда по окончании работы».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В этом разделе следует отражать правила </w:t>
      </w: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отключении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, остановке, разборке, очистке оборудования;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уборке отходов;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соблюдении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личной гигиены;</w:t>
      </w:r>
    </w:p>
    <w:p w:rsidR="00C726C0" w:rsidRPr="00557C2B" w:rsidRDefault="00C726C0" w:rsidP="00C726C0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извещении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руководителя работ о факторах, которые влияют на безопасность труда.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В инструкции по охране труда должен быть минимум ссылок на нормативные правовые акты, кроме ссылок на правила, на базе которых инструкции разработаны. Все требования инструкции выполняются работниками в равной степени, поэтому не надо применять слова, указывающие на особое значение определенных условий или факторов.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Замена слов в тексте инструкции аббревиатурой возможна при предшествующей расшифровке. </w:t>
      </w:r>
    </w:p>
    <w:p w:rsidR="00C726C0" w:rsidRPr="00557C2B" w:rsidRDefault="00C726C0" w:rsidP="00C726C0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Если безопасность производства работ связана с определенными нормами, то нормативные значения указывают в инструкции (величина давления, расстояния и т.п.).</w:t>
      </w:r>
    </w:p>
    <w:p w:rsidR="00C726C0" w:rsidRPr="00557C2B" w:rsidRDefault="00C726C0" w:rsidP="00C726C0">
      <w:pPr>
        <w:tabs>
          <w:tab w:val="left" w:pos="720"/>
          <w:tab w:val="left" w:pos="900"/>
        </w:tabs>
        <w:autoSpaceDE w:val="0"/>
        <w:spacing w:after="0" w:line="240" w:lineRule="auto"/>
        <w:ind w:firstLine="540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8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Приложение 2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1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B832BC" w:rsidRPr="00D95A22" w:rsidRDefault="00D95A22" w:rsidP="00B832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B832BC" w:rsidRPr="00D95A22">
        <w:rPr>
          <w:sz w:val="36"/>
          <w:szCs w:val="36"/>
        </w:rPr>
        <w:t>МКОУ «</w:t>
      </w:r>
      <w:proofErr w:type="spellStart"/>
      <w:r w:rsidR="00B832BC" w:rsidRPr="00D95A22">
        <w:rPr>
          <w:sz w:val="36"/>
          <w:szCs w:val="36"/>
        </w:rPr>
        <w:t>Ханакская</w:t>
      </w:r>
      <w:proofErr w:type="spellEnd"/>
      <w:r w:rsidR="00B832BC" w:rsidRPr="00D95A22">
        <w:rPr>
          <w:sz w:val="36"/>
          <w:szCs w:val="36"/>
        </w:rPr>
        <w:t xml:space="preserve"> ООШ»</w:t>
      </w:r>
    </w:p>
    <w:p w:rsidR="00C726C0" w:rsidRPr="00557C2B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zh-CN"/>
        </w:rPr>
      </w:pPr>
    </w:p>
    <w:p w:rsidR="00C726C0" w:rsidRPr="00287217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/>
          <w:bCs/>
          <w:i/>
          <w:color w:val="000000"/>
          <w:sz w:val="20"/>
          <w:szCs w:val="20"/>
          <w:lang w:eastAsia="zh-CN"/>
        </w:rPr>
      </w:pPr>
    </w:p>
    <w:tbl>
      <w:tblPr>
        <w:tblW w:w="4850" w:type="pct"/>
        <w:tblInd w:w="-130" w:type="dxa"/>
        <w:tblBorders>
          <w:top w:val="single" w:sz="18" w:space="0" w:color="FF0000"/>
          <w:left w:val="single" w:sz="18" w:space="0" w:color="FF0000"/>
        </w:tblBorders>
        <w:tblLook w:val="0000" w:firstRow="0" w:lastRow="0" w:firstColumn="0" w:lastColumn="0" w:noHBand="0" w:noVBand="0"/>
      </w:tblPr>
      <w:tblGrid>
        <w:gridCol w:w="4750"/>
        <w:gridCol w:w="4534"/>
      </w:tblGrid>
      <w:tr w:rsidR="00C726C0" w:rsidRPr="00287217" w:rsidTr="00985E6F">
        <w:tc>
          <w:tcPr>
            <w:tcW w:w="507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СОГЛАСОВАНО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Председатель первичной профсоюзной организации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 xml:space="preserve">_________________ </w:t>
            </w:r>
            <w:proofErr w:type="spellStart"/>
            <w:r w:rsidR="00B832BC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>Маматов</w:t>
            </w:r>
            <w:proofErr w:type="spellEnd"/>
            <w:r w:rsidR="00B832BC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 xml:space="preserve"> Т.Г.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>« ___ » ____________ 20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val="en-US" w:eastAsia="zh-CN"/>
              </w:rPr>
              <w:t>__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 xml:space="preserve"> г.</w:t>
            </w:r>
          </w:p>
        </w:tc>
        <w:tc>
          <w:tcPr>
            <w:tcW w:w="4828" w:type="dxa"/>
            <w:tcBorders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  <w:t>УТВЕРЖДАЮ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Директор</w:t>
            </w:r>
          </w:p>
          <w:p w:rsidR="00B832BC" w:rsidRDefault="00B832BC" w:rsidP="00B832BC">
            <w:r>
              <w:t xml:space="preserve">                                                  </w:t>
            </w:r>
            <w:proofErr w:type="spellStart"/>
            <w:r>
              <w:t>Агаризаев</w:t>
            </w:r>
            <w:proofErr w:type="spellEnd"/>
            <w:r>
              <w:t xml:space="preserve">  А.М.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ahoma" w:hAnsi="Tahoma" w:cs="Tahoma"/>
                <w:sz w:val="20"/>
                <w:szCs w:val="20"/>
                <w:lang w:eastAsia="zh-CN"/>
              </w:rPr>
              <w:t xml:space="preserve"> 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_________________ 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</w:pP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>« ___ » ____________ 20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val="en-US" w:eastAsia="zh-CN"/>
              </w:rPr>
              <w:t>__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 xml:space="preserve"> г.</w:t>
            </w:r>
          </w:p>
        </w:tc>
      </w:tr>
      <w:tr w:rsidR="00C726C0" w:rsidRPr="00287217" w:rsidTr="00985E6F">
        <w:tc>
          <w:tcPr>
            <w:tcW w:w="5070" w:type="dxa"/>
            <w:tcBorders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8" w:type="dxa"/>
            <w:tcBorders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c>
          <w:tcPr>
            <w:tcW w:w="5070" w:type="dxa"/>
            <w:tcBorders>
              <w:left w:val="single" w:sz="18" w:space="0" w:color="FF0000"/>
            </w:tcBorders>
            <w:shd w:val="clear" w:color="auto" w:fill="auto"/>
          </w:tcPr>
          <w:p w:rsidR="00C726C0" w:rsidRPr="00557C2B" w:rsidRDefault="00C726C0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8" w:type="dxa"/>
            <w:tcBorders>
              <w:left w:val="single" w:sz="18" w:space="0" w:color="FF0000"/>
            </w:tcBorders>
            <w:shd w:val="clear" w:color="auto" w:fill="auto"/>
          </w:tcPr>
          <w:p w:rsidR="00C726C0" w:rsidRPr="00557C2B" w:rsidRDefault="00C726C0" w:rsidP="00985E6F">
            <w:pPr>
              <w:autoSpaceDE w:val="0"/>
              <w:snapToGrid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val="80"/>
        </w:trPr>
        <w:tc>
          <w:tcPr>
            <w:tcW w:w="5070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:rsidR="00C726C0" w:rsidRPr="00557C2B" w:rsidRDefault="00C726C0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8" w:type="dxa"/>
            <w:tcBorders>
              <w:left w:val="single" w:sz="18" w:space="0" w:color="FF0000"/>
            </w:tcBorders>
            <w:shd w:val="clear" w:color="auto" w:fill="auto"/>
          </w:tcPr>
          <w:p w:rsidR="00C726C0" w:rsidRPr="00557C2B" w:rsidRDefault="00C726C0" w:rsidP="00985E6F">
            <w:pPr>
              <w:autoSpaceDE w:val="0"/>
              <w:snapToGrid w:val="0"/>
              <w:spacing w:after="0" w:line="240" w:lineRule="auto"/>
              <w:jc w:val="right"/>
              <w:rPr>
                <w:rFonts w:ascii="Tahoma" w:eastAsia="Calibri" w:hAnsi="Tahoma" w:cs="Tahoma"/>
                <w:sz w:val="20"/>
                <w:szCs w:val="20"/>
                <w:lang w:eastAsia="zh-CN"/>
              </w:rPr>
            </w:pPr>
          </w:p>
        </w:tc>
      </w:tr>
    </w:tbl>
    <w:p w:rsidR="00E84C3B" w:rsidRDefault="00E84C3B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44"/>
          <w:lang w:eastAsia="zh-CN"/>
        </w:rPr>
      </w:pPr>
    </w:p>
    <w:p w:rsidR="00E84C3B" w:rsidRDefault="00E84C3B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44"/>
          <w:lang w:eastAsia="zh-CN"/>
        </w:rPr>
      </w:pPr>
    </w:p>
    <w:p w:rsidR="00C726C0" w:rsidRPr="00D95A22" w:rsidRDefault="00C726C0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44"/>
          <w:lang w:eastAsia="zh-CN"/>
        </w:rPr>
      </w:pPr>
      <w:r w:rsidRPr="00D95A22">
        <w:rPr>
          <w:rFonts w:ascii="Tahoma" w:eastAsia="Times New Roman" w:hAnsi="Tahoma" w:cs="Tahoma"/>
          <w:b/>
          <w:sz w:val="44"/>
          <w:szCs w:val="44"/>
          <w:lang w:eastAsia="zh-CN"/>
        </w:rPr>
        <w:t>ИНСТРУКЦИЯ</w:t>
      </w:r>
      <w:r w:rsidRPr="00D95A22">
        <w:rPr>
          <w:rFonts w:ascii="Tahoma" w:eastAsia="Times New Roman" w:hAnsi="Tahoma" w:cs="Tahoma"/>
          <w:b/>
          <w:sz w:val="44"/>
          <w:szCs w:val="44"/>
          <w:lang w:eastAsia="zh-CN"/>
        </w:rPr>
        <w:br/>
        <w:t>по охране труда ИОТ № 000-20</w:t>
      </w:r>
      <w:r w:rsidR="00D95A22">
        <w:rPr>
          <w:rFonts w:ascii="Tahoma" w:eastAsia="Times New Roman" w:hAnsi="Tahoma" w:cs="Tahoma"/>
          <w:b/>
          <w:sz w:val="44"/>
          <w:szCs w:val="44"/>
          <w:lang w:eastAsia="zh-CN"/>
        </w:rPr>
        <w:t>19г.</w:t>
      </w:r>
    </w:p>
    <w:p w:rsidR="00C726C0" w:rsidRPr="00557C2B" w:rsidRDefault="00C726C0" w:rsidP="00C726C0">
      <w:pPr>
        <w:autoSpaceDE w:val="0"/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20__ г.</w:t>
      </w:r>
    </w:p>
    <w:p w:rsidR="00C726C0" w:rsidRPr="00557C2B" w:rsidRDefault="00C726C0" w:rsidP="00C726C0">
      <w:pPr>
        <w:autoSpaceDE w:val="0"/>
        <w:spacing w:after="0" w:line="240" w:lineRule="auto"/>
        <w:ind w:left="284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80" w:lineRule="auto"/>
        <w:ind w:left="284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2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ПЕРЕЧЕНЬ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color w:val="000000"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инструкций по охране труда в подразделении: </w:t>
      </w:r>
      <w:r w:rsidRPr="00287217">
        <w:rPr>
          <w:rFonts w:ascii="Tahoma" w:eastAsia="Times New Roman" w:hAnsi="Tahoma" w:cs="Tahoma"/>
          <w:bCs/>
          <w:color w:val="000000"/>
          <w:sz w:val="20"/>
          <w:szCs w:val="20"/>
          <w:u w:val="single"/>
          <w:lang w:eastAsia="zh-CN"/>
        </w:rPr>
        <w:t>административно-хозяйственный отдел</w:t>
      </w: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10221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5261"/>
        <w:gridCol w:w="1579"/>
        <w:gridCol w:w="2546"/>
      </w:tblGrid>
      <w:tr w:rsidR="00C726C0" w:rsidRPr="00557C2B" w:rsidTr="00985E6F">
        <w:trPr>
          <w:trHeight w:val="394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Плановый срок проверки</w:t>
            </w:r>
          </w:p>
        </w:tc>
      </w:tr>
      <w:tr w:rsidR="00C726C0" w:rsidRPr="00557C2B" w:rsidTr="00985E6F">
        <w:trPr>
          <w:trHeight w:val="193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C726C0" w:rsidRPr="00557C2B" w:rsidTr="00985E6F">
        <w:trPr>
          <w:trHeight w:val="366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val="401"/>
        </w:trPr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3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ЖУРНАЛ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учета инструкций по охране труда для работников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557"/>
        <w:gridCol w:w="2186"/>
        <w:gridCol w:w="930"/>
        <w:gridCol w:w="929"/>
        <w:gridCol w:w="1092"/>
        <w:gridCol w:w="1940"/>
        <w:gridCol w:w="1281"/>
      </w:tblGrid>
      <w:tr w:rsidR="00C726C0" w:rsidRPr="00557C2B" w:rsidTr="00985E6F">
        <w:trPr>
          <w:trHeight w:hRule="exact" w:val="123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утверж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Обозна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чение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(номер)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Плановый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срок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проверки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Ф.И.О. и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должность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работника,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производившего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учет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Подпись работника, </w:t>
            </w: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произво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дившего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учет</w:t>
            </w:r>
          </w:p>
        </w:tc>
      </w:tr>
      <w:tr w:rsidR="00C726C0" w:rsidRPr="00557C2B" w:rsidTr="00985E6F">
        <w:trPr>
          <w:trHeight w:hRule="exact" w:val="29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C726C0" w:rsidRPr="00557C2B" w:rsidTr="00985E6F">
        <w:trPr>
          <w:trHeight w:hRule="exact" w:val="34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hRule="exact" w:val="34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№4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ЖУРНАЛ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учета выдачи инструкций по охране труда для работников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762"/>
        <w:gridCol w:w="1448"/>
        <w:gridCol w:w="2528"/>
        <w:gridCol w:w="1032"/>
        <w:gridCol w:w="1918"/>
        <w:gridCol w:w="1259"/>
      </w:tblGrid>
      <w:tr w:rsidR="00C726C0" w:rsidRPr="00557C2B" w:rsidTr="00985E6F">
        <w:trPr>
          <w:trHeight w:hRule="exact" w:val="163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72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 выдачи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154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Обозначение (номер) инструкции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Коли-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выданных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экземпля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ров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Ф.И.О. и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должность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(профессия)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получателя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Подпись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получателя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</w:tr>
      <w:tr w:rsidR="00C726C0" w:rsidRPr="00557C2B" w:rsidTr="00985E6F">
        <w:trPr>
          <w:trHeight w:hRule="exact" w:val="2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C726C0" w:rsidRPr="00557C2B" w:rsidTr="00985E6F">
        <w:trPr>
          <w:trHeight w:hRule="exact"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hRule="exact"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tabs>
          <w:tab w:val="left" w:pos="720"/>
          <w:tab w:val="left" w:pos="900"/>
        </w:tabs>
        <w:autoSpaceDE w:val="0"/>
        <w:spacing w:after="0" w:line="240" w:lineRule="auto"/>
        <w:ind w:firstLine="540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8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87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1134"/>
      </w:tblGrid>
      <w:tr w:rsidR="00C726C0" w:rsidTr="00985E6F">
        <w:trPr>
          <w:cantSplit/>
        </w:trPr>
        <w:tc>
          <w:tcPr>
            <w:tcW w:w="7230" w:type="dxa"/>
            <w:vAlign w:val="bottom"/>
          </w:tcPr>
          <w:p w:rsidR="00C726C0" w:rsidRPr="00AC007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C726C0" w:rsidRPr="00AC007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  <w:tr w:rsidR="00C726C0" w:rsidTr="00985E6F">
        <w:trPr>
          <w:cantSplit/>
        </w:trPr>
        <w:tc>
          <w:tcPr>
            <w:tcW w:w="7230" w:type="dxa"/>
            <w:vAlign w:val="bottom"/>
          </w:tcPr>
          <w:p w:rsidR="00C726C0" w:rsidRPr="00AC007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C726C0" w:rsidRPr="00AC007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  <w:tr w:rsidR="00C726C0" w:rsidTr="00985E6F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726C0" w:rsidRPr="00557C2B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1134" w:type="dxa"/>
            <w:vAlign w:val="bottom"/>
          </w:tcPr>
          <w:p w:rsidR="00C726C0" w:rsidRPr="00557C2B" w:rsidRDefault="00C726C0" w:rsidP="00985E6F">
            <w:pPr>
              <w:autoSpaceDE w:val="0"/>
              <w:snapToGrid w:val="0"/>
              <w:ind w:left="198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</w:tbl>
    <w:p w:rsidR="00C726C0" w:rsidRDefault="00C726C0" w:rsidP="00C726C0">
      <w:pPr>
        <w:spacing w:after="240"/>
        <w:ind w:right="2550"/>
        <w:jc w:val="center"/>
        <w:rPr>
          <w:rFonts w:ascii="Tahoma" w:eastAsia="Times New Roman" w:hAnsi="Tahoma" w:cs="Tahoma"/>
          <w:sz w:val="16"/>
          <w:szCs w:val="16"/>
          <w:lang w:val="en-US" w:eastAsia="zh-CN"/>
        </w:rPr>
      </w:pPr>
      <w:r>
        <w:rPr>
          <w:rFonts w:ascii="Tahoma" w:hAnsi="Tahoma" w:cs="Tahoma"/>
          <w:sz w:val="16"/>
          <w:szCs w:val="16"/>
          <w:lang w:val="en-US"/>
        </w:rPr>
        <w:t>(</w:t>
      </w:r>
      <w:proofErr w:type="spellStart"/>
      <w:proofErr w:type="gramStart"/>
      <w:r>
        <w:rPr>
          <w:rFonts w:ascii="Tahoma" w:hAnsi="Tahoma" w:cs="Tahoma"/>
          <w:sz w:val="16"/>
          <w:szCs w:val="16"/>
          <w:lang w:val="en-US"/>
        </w:rPr>
        <w:t>наименование</w:t>
      </w:r>
      <w:proofErr w:type="spellEnd"/>
      <w:proofErr w:type="gramEnd"/>
      <w:r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en-US"/>
        </w:rPr>
        <w:t>организации</w:t>
      </w:r>
      <w:proofErr w:type="spellEnd"/>
      <w:r>
        <w:rPr>
          <w:rFonts w:ascii="Tahoma" w:hAnsi="Tahoma" w:cs="Tahoma"/>
          <w:sz w:val="16"/>
          <w:szCs w:val="16"/>
          <w:lang w:val="en-US"/>
        </w:rPr>
        <w:t>)</w:t>
      </w:r>
    </w:p>
    <w:tbl>
      <w:tblPr>
        <w:tblW w:w="1043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8"/>
        <w:gridCol w:w="2666"/>
        <w:gridCol w:w="1276"/>
        <w:gridCol w:w="1728"/>
        <w:gridCol w:w="57"/>
        <w:gridCol w:w="351"/>
        <w:gridCol w:w="1491"/>
        <w:gridCol w:w="1853"/>
        <w:gridCol w:w="901"/>
      </w:tblGrid>
      <w:tr w:rsidR="00C726C0" w:rsidTr="00985E6F">
        <w:tc>
          <w:tcPr>
            <w:tcW w:w="108" w:type="dxa"/>
            <w:gridSpan w:val="2"/>
          </w:tcPr>
          <w:p w:rsidR="00C726C0" w:rsidRDefault="00C726C0" w:rsidP="00985E6F">
            <w:pPr>
              <w:pStyle w:val="TableHeading"/>
              <w:rPr>
                <w:lang w:val="en-US" w:bidi="hi-IN"/>
              </w:rPr>
            </w:pPr>
          </w:p>
        </w:tc>
        <w:tc>
          <w:tcPr>
            <w:tcW w:w="572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>
              <w:rPr>
                <w:rFonts w:ascii="Tahoma" w:hAnsi="Tahoma" w:cs="Tahoma"/>
                <w:lang w:val="en-US" w:bidi="hi-IN"/>
              </w:rPr>
              <w:t>Номер</w:t>
            </w:r>
            <w:proofErr w:type="spellEnd"/>
            <w:r>
              <w:rPr>
                <w:rFonts w:ascii="Tahoma" w:hAnsi="Tahoma" w:cs="Tahoma"/>
                <w:lang w:val="en-US" w:bidi="hi-IN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n-US" w:bidi="hi-IN"/>
              </w:rPr>
              <w:t>документа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>
              <w:rPr>
                <w:rFonts w:ascii="Tahoma" w:hAnsi="Tahoma" w:cs="Tahoma"/>
                <w:lang w:val="en-US" w:bidi="hi-IN"/>
              </w:rPr>
              <w:t>Дата</w:t>
            </w:r>
            <w:proofErr w:type="spellEnd"/>
            <w:r>
              <w:rPr>
                <w:rFonts w:ascii="Tahoma" w:hAnsi="Tahoma" w:cs="Tahoma"/>
                <w:lang w:val="en-US" w:bidi="hi-IN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n-US" w:bidi="hi-IN"/>
              </w:rPr>
              <w:t>составления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</w:tr>
      <w:tr w:rsidR="00C726C0" w:rsidTr="00985E6F">
        <w:tc>
          <w:tcPr>
            <w:tcW w:w="108" w:type="dxa"/>
            <w:gridSpan w:val="2"/>
          </w:tcPr>
          <w:p w:rsidR="00C726C0" w:rsidRDefault="00C726C0" w:rsidP="00985E6F">
            <w:pPr>
              <w:pStyle w:val="TableContents"/>
              <w:rPr>
                <w:rFonts w:ascii="Tahoma" w:hAnsi="Tahoma" w:cs="Tahoma"/>
                <w:lang w:val="en-US" w:bidi="hi-IN"/>
              </w:rPr>
            </w:pPr>
          </w:p>
        </w:tc>
        <w:tc>
          <w:tcPr>
            <w:tcW w:w="572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ind w:right="113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zh-CN" w:bidi="hi-I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en-US" w:bidi="hi-IN"/>
              </w:rPr>
              <w:t>ПРИКАЗ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  <w:r>
              <w:rPr>
                <w:rFonts w:ascii="Tahoma" w:hAnsi="Tahoma" w:cs="Tahoma"/>
                <w:bCs/>
                <w:highlight w:val="yellow"/>
                <w:lang w:val="en-US" w:bidi="hi-IN"/>
              </w:rPr>
              <w:t>ОТ-11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  <w:r>
              <w:rPr>
                <w:rFonts w:ascii="Tahoma" w:hAnsi="Tahoma" w:cs="Tahoma"/>
                <w:bCs/>
                <w:highlight w:val="yellow"/>
                <w:lang w:val="en-US" w:bidi="hi-IN"/>
              </w:rPr>
              <w:t>25.02.2018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</w:p>
        </w:tc>
      </w:tr>
      <w:tr w:rsidR="00C726C0" w:rsidTr="00985E6F">
        <w:tc>
          <w:tcPr>
            <w:tcW w:w="80" w:type="dxa"/>
          </w:tcPr>
          <w:p w:rsidR="00C726C0" w:rsidRDefault="00C726C0" w:rsidP="00985E6F">
            <w:pPr>
              <w:pStyle w:val="TableContents"/>
              <w:rPr>
                <w:rFonts w:ascii="Tahoma" w:hAnsi="Tahoma" w:cs="Tahoma"/>
                <w:lang w:val="en-US" w:bidi="hi-IN"/>
              </w:rPr>
            </w:pPr>
          </w:p>
        </w:tc>
        <w:tc>
          <w:tcPr>
            <w:tcW w:w="269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>
              <w:rPr>
                <w:rFonts w:ascii="Tahoma" w:hAnsi="Tahoma" w:cs="Tahoma"/>
                <w:lang w:val="en-US" w:bidi="hi-IN"/>
              </w:rPr>
              <w:t>Дата</w:t>
            </w:r>
            <w:proofErr w:type="spellEnd"/>
          </w:p>
        </w:tc>
        <w:tc>
          <w:tcPr>
            <w:tcW w:w="42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</w:tr>
      <w:tr w:rsidR="00C726C0" w:rsidTr="00985E6F">
        <w:tc>
          <w:tcPr>
            <w:tcW w:w="80" w:type="dxa"/>
          </w:tcPr>
          <w:p w:rsidR="00C726C0" w:rsidRDefault="00C726C0" w:rsidP="00985E6F">
            <w:pPr>
              <w:pStyle w:val="TableContents"/>
              <w:rPr>
                <w:rFonts w:ascii="Tahoma" w:hAnsi="Tahoma" w:cs="Tahoma"/>
                <w:lang w:val="en-US" w:bidi="hi-IN"/>
              </w:rPr>
            </w:pPr>
          </w:p>
        </w:tc>
        <w:tc>
          <w:tcPr>
            <w:tcW w:w="269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b/>
                <w:bCs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>
              <w:rPr>
                <w:rFonts w:ascii="Tahoma" w:hAnsi="Tahoma" w:cs="Tahoma"/>
                <w:lang w:val="en-US" w:bidi="hi-IN"/>
              </w:rPr>
              <w:t>с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r>
              <w:rPr>
                <w:rFonts w:ascii="Tahoma" w:hAnsi="Tahoma" w:cs="Tahoma"/>
                <w:bCs/>
                <w:highlight w:val="yellow"/>
                <w:lang w:val="en-US" w:bidi="hi-IN"/>
              </w:rPr>
              <w:t>25.02.2018</w:t>
            </w:r>
          </w:p>
        </w:tc>
        <w:tc>
          <w:tcPr>
            <w:tcW w:w="42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</w:tr>
      <w:tr w:rsidR="00C726C0" w:rsidTr="00985E6F">
        <w:tc>
          <w:tcPr>
            <w:tcW w:w="80" w:type="dxa"/>
          </w:tcPr>
          <w:p w:rsidR="00C726C0" w:rsidRDefault="00C726C0" w:rsidP="00985E6F">
            <w:pPr>
              <w:pStyle w:val="TableContents"/>
              <w:rPr>
                <w:rFonts w:ascii="Tahoma" w:hAnsi="Tahoma" w:cs="Tahoma"/>
                <w:lang w:val="en-US" w:bidi="hi-IN"/>
              </w:rPr>
            </w:pPr>
          </w:p>
        </w:tc>
        <w:tc>
          <w:tcPr>
            <w:tcW w:w="269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  <w:proofErr w:type="spellStart"/>
            <w:r>
              <w:rPr>
                <w:rFonts w:ascii="Tahoma" w:hAnsi="Tahoma" w:cs="Tahoma"/>
                <w:lang w:val="en-US" w:bidi="hi-IN"/>
              </w:rPr>
              <w:t>по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26C0" w:rsidRDefault="00C726C0" w:rsidP="00985E6F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  <w:tc>
          <w:tcPr>
            <w:tcW w:w="42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val="en-US" w:eastAsia="zh-CN" w:bidi="hi-IN"/>
              </w:rPr>
            </w:pPr>
          </w:p>
        </w:tc>
      </w:tr>
      <w:tr w:rsidR="00C726C0" w:rsidTr="00985E6F">
        <w:tc>
          <w:tcPr>
            <w:tcW w:w="57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C0" w:rsidRPr="00557C2B" w:rsidRDefault="00C726C0" w:rsidP="00985E6F">
            <w:pPr>
              <w:autoSpaceDE w:val="0"/>
              <w:spacing w:before="240"/>
              <w:rPr>
                <w:rFonts w:ascii="Tahoma" w:eastAsia="Times New Roman" w:hAnsi="Tahoma" w:cs="Tahoma"/>
                <w:lang w:eastAsia="zh-CN" w:bidi="hi-IN"/>
              </w:rPr>
            </w:pPr>
            <w:r w:rsidRPr="00557C2B">
              <w:rPr>
                <w:rFonts w:ascii="Tahoma" w:hAnsi="Tahoma" w:cs="Tahoma"/>
                <w:lang w:bidi="hi-IN"/>
              </w:rPr>
              <w:t>Об утверждении инструкций по охране труда</w:t>
            </w:r>
          </w:p>
        </w:tc>
        <w:tc>
          <w:tcPr>
            <w:tcW w:w="464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C0" w:rsidRPr="00557C2B" w:rsidRDefault="00C726C0" w:rsidP="00985E6F">
            <w:pPr>
              <w:autoSpaceDE w:val="0"/>
              <w:snapToGrid w:val="0"/>
              <w:spacing w:before="240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</w:tbl>
    <w:p w:rsidR="00C726C0" w:rsidRDefault="00C726C0" w:rsidP="00C726C0">
      <w:pPr>
        <w:spacing w:before="240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proofErr w:type="gramStart"/>
      <w:r>
        <w:rPr>
          <w:rFonts w:ascii="Tahoma" w:hAnsi="Tahoma" w:cs="Tahoma"/>
        </w:rPr>
        <w:t xml:space="preserve">С целью выполнения требований Порядка обучения по охране труда работников организаций, утвержденного Постановлением Министерства труда и социального развития РФ, Министерства образования РФ № 1/29 от 13.01.2003 г., в соответствии со статьей 212 Трудового кодекса РФ и пунктом 54 Методических рекомендаций по разработке государственных нормативных требований охраны труда, утвержденных </w:t>
      </w:r>
      <w:r>
        <w:rPr>
          <w:rFonts w:ascii="Tahoma" w:hAnsi="Tahoma" w:cs="Tahoma"/>
        </w:rPr>
        <w:lastRenderedPageBreak/>
        <w:t>постановлением Министерства труда и социального развития Российской Федерации от 17.12.2002 г. №80</w:t>
      </w:r>
      <w:proofErr w:type="gramEnd"/>
    </w:p>
    <w:p w:rsidR="00C726C0" w:rsidRDefault="00C726C0" w:rsidP="00C726C0">
      <w:pPr>
        <w:spacing w:before="240"/>
        <w:rPr>
          <w:rFonts w:ascii="Tahoma" w:hAnsi="Tahoma" w:cs="Tahoma"/>
          <w:highlight w:val="white"/>
        </w:rPr>
      </w:pPr>
      <w:r>
        <w:rPr>
          <w:rFonts w:ascii="Tahoma" w:hAnsi="Tahoma" w:cs="Tahoma"/>
          <w:highlight w:val="white"/>
        </w:rPr>
        <w:t>ПРИКАЗЫВАЮ:</w:t>
      </w:r>
    </w:p>
    <w:p w:rsidR="00C726C0" w:rsidRPr="00E84C3B" w:rsidRDefault="00C726C0" w:rsidP="00C726C0">
      <w:pPr>
        <w:ind w:firstLine="720"/>
        <w:rPr>
          <w:rFonts w:ascii="Tahoma" w:hAnsi="Tahoma" w:cs="Tahoma"/>
        </w:rPr>
      </w:pPr>
    </w:p>
    <w:p w:rsidR="00C726C0" w:rsidRPr="00E84C3B" w:rsidRDefault="00C726C0" w:rsidP="00E84C3B">
      <w:pPr>
        <w:pStyle w:val="a6"/>
        <w:ind w:left="708"/>
      </w:pPr>
      <w:r w:rsidRPr="00E84C3B">
        <w:t>Утвердить инструкции по охране труда согласно прилагаемому перечню  (Приложение к настоящему Приказу).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Ввести в действие инструкции по  охране труда со дня подписания настоящего приказа.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Специалисту по охране труда</w:t>
      </w:r>
      <w:r w:rsidR="006C7F51" w:rsidRPr="00E84C3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C7F51" w:rsidRPr="00E84C3B">
        <w:rPr>
          <w:rFonts w:ascii="Tahoma" w:hAnsi="Tahoma" w:cs="Tahoma"/>
          <w:sz w:val="22"/>
          <w:szCs w:val="22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z w:val="22"/>
          <w:szCs w:val="22"/>
          <w:shd w:val="clear" w:color="auto" w:fill="FFFFFF"/>
        </w:rPr>
        <w:t xml:space="preserve"> Р.К.</w:t>
      </w:r>
      <w:r w:rsidRPr="00E84C3B">
        <w:rPr>
          <w:rFonts w:ascii="Tahoma" w:hAnsi="Tahoma" w:cs="Tahoma"/>
          <w:sz w:val="22"/>
          <w:szCs w:val="22"/>
          <w:shd w:val="clear" w:color="auto" w:fill="FFFFFF"/>
        </w:rPr>
        <w:t>.</w:t>
      </w:r>
      <w:r w:rsidRPr="00E84C3B">
        <w:rPr>
          <w:rFonts w:ascii="Tahoma" w:hAnsi="Tahoma" w:cs="Tahoma"/>
          <w:sz w:val="22"/>
          <w:szCs w:val="22"/>
        </w:rPr>
        <w:t xml:space="preserve"> обеспечить копиями инструкций руководителей подразделений </w:t>
      </w:r>
      <w:r w:rsidR="006C7F51" w:rsidRPr="00E84C3B">
        <w:rPr>
          <w:rFonts w:ascii="Tahoma" w:hAnsi="Tahoma" w:cs="Tahoma"/>
          <w:sz w:val="22"/>
          <w:szCs w:val="22"/>
        </w:rPr>
        <w:t xml:space="preserve">МКОУ « </w:t>
      </w:r>
      <w:proofErr w:type="spellStart"/>
      <w:r w:rsidR="006C7F51" w:rsidRPr="00E84C3B">
        <w:rPr>
          <w:rFonts w:ascii="Tahoma" w:hAnsi="Tahoma" w:cs="Tahoma"/>
          <w:sz w:val="22"/>
          <w:szCs w:val="22"/>
        </w:rPr>
        <w:t>Ханакская</w:t>
      </w:r>
      <w:proofErr w:type="spellEnd"/>
      <w:r w:rsidR="006C7F51" w:rsidRPr="00E84C3B">
        <w:rPr>
          <w:rFonts w:ascii="Tahoma" w:hAnsi="Tahoma" w:cs="Tahoma"/>
          <w:sz w:val="22"/>
          <w:szCs w:val="22"/>
        </w:rPr>
        <w:t xml:space="preserve"> ООШ»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Руководителям подразделений ознакомить сотрудников с утвержденными и</w:t>
      </w:r>
      <w:r w:rsidRPr="00E84C3B">
        <w:rPr>
          <w:rFonts w:ascii="Tahoma" w:hAnsi="Tahoma" w:cs="Tahoma"/>
          <w:bCs/>
          <w:sz w:val="22"/>
          <w:szCs w:val="22"/>
        </w:rPr>
        <w:t>нструкциями по охране труда. Факт ознакомления зафиксировать росписью сотрудника в листе ознакомления.</w:t>
      </w:r>
    </w:p>
    <w:p w:rsidR="006C7F51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 xml:space="preserve">Работникам </w:t>
      </w:r>
      <w:r w:rsidR="006C7F51" w:rsidRPr="00E84C3B">
        <w:rPr>
          <w:rFonts w:ascii="Tahoma" w:hAnsi="Tahoma" w:cs="Tahoma"/>
          <w:sz w:val="22"/>
          <w:szCs w:val="22"/>
        </w:rPr>
        <w:t xml:space="preserve">МКОУ « </w:t>
      </w:r>
      <w:proofErr w:type="spellStart"/>
      <w:r w:rsidR="006C7F51" w:rsidRPr="00E84C3B">
        <w:rPr>
          <w:rFonts w:ascii="Tahoma" w:hAnsi="Tahoma" w:cs="Tahoma"/>
          <w:sz w:val="22"/>
          <w:szCs w:val="22"/>
        </w:rPr>
        <w:t>Ханакская</w:t>
      </w:r>
      <w:proofErr w:type="spellEnd"/>
      <w:r w:rsidR="006C7F51" w:rsidRPr="00E84C3B">
        <w:rPr>
          <w:rFonts w:ascii="Tahoma" w:hAnsi="Tahoma" w:cs="Tahoma"/>
          <w:sz w:val="22"/>
          <w:szCs w:val="22"/>
        </w:rPr>
        <w:t xml:space="preserve"> ООШ»</w:t>
      </w:r>
      <w:r w:rsidRPr="00E84C3B">
        <w:rPr>
          <w:rFonts w:ascii="Tahoma" w:hAnsi="Tahoma" w:cs="Tahoma"/>
          <w:sz w:val="22"/>
          <w:szCs w:val="22"/>
        </w:rPr>
        <w:t xml:space="preserve"> изучить инструкции, соответствующие их должностям или выполняемой работе и руководствоваться настоящими инструкциями и правилами, закрепленными в них. 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bCs/>
          <w:sz w:val="22"/>
          <w:szCs w:val="22"/>
        </w:rPr>
        <w:t xml:space="preserve">Начальнику отдела кадров: для вновь принимаемых работников лист ознакомления с  </w:t>
      </w:r>
      <w:r w:rsidRPr="00E84C3B">
        <w:rPr>
          <w:rFonts w:ascii="Tahoma" w:hAnsi="Tahoma" w:cs="Tahoma"/>
          <w:sz w:val="22"/>
          <w:szCs w:val="22"/>
        </w:rPr>
        <w:t>и</w:t>
      </w:r>
      <w:r w:rsidRPr="00E84C3B">
        <w:rPr>
          <w:rFonts w:ascii="Tahoma" w:hAnsi="Tahoma" w:cs="Tahoma"/>
          <w:bCs/>
          <w:sz w:val="22"/>
          <w:szCs w:val="22"/>
        </w:rPr>
        <w:t xml:space="preserve">нструкциями по охране труда должен быть неотъемлемой частью трудового договора. </w:t>
      </w:r>
    </w:p>
    <w:p w:rsidR="00C726C0" w:rsidRPr="00E84C3B" w:rsidRDefault="00C726C0" w:rsidP="00C726C0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hAnsi="Tahoma" w:cs="Tahoma"/>
        </w:rPr>
      </w:pPr>
      <w:r w:rsidRPr="00E84C3B">
        <w:rPr>
          <w:rFonts w:ascii="Tahoma" w:hAnsi="Tahoma" w:cs="Tahoma"/>
        </w:rPr>
        <w:t xml:space="preserve">Обеспечить сохранность инструкций по охране труда и программ инструктажа. Установить места хранения инструкций и программ инструктажа по охране труда. </w:t>
      </w:r>
      <w:proofErr w:type="gramStart"/>
      <w:r w:rsidRPr="00E84C3B">
        <w:rPr>
          <w:rFonts w:ascii="Tahoma" w:hAnsi="Tahoma" w:cs="Tahoma"/>
        </w:rPr>
        <w:t>Ответственными</w:t>
      </w:r>
      <w:proofErr w:type="gramEnd"/>
      <w:r w:rsidRPr="00E84C3B">
        <w:rPr>
          <w:rFonts w:ascii="Tahoma" w:hAnsi="Tahoma" w:cs="Tahoma"/>
        </w:rPr>
        <w:t xml:space="preserve"> лицом за сохранность инструкций и программ инструктажа по охране труда назначить </w:t>
      </w:r>
      <w:r w:rsidRPr="00E84C3B">
        <w:rPr>
          <w:rFonts w:ascii="Tahoma" w:hAnsi="Tahoma" w:cs="Tahoma"/>
          <w:shd w:val="clear" w:color="auto" w:fill="FFFFFF"/>
        </w:rPr>
        <w:t xml:space="preserve">специалиста по охране труда </w:t>
      </w:r>
      <w:r w:rsidR="006C7F51" w:rsidRPr="00E84C3B">
        <w:rPr>
          <w:rFonts w:ascii="Tahoma" w:hAnsi="Tahoma" w:cs="Tahoma"/>
          <w:shd w:val="clear" w:color="auto" w:fill="FFFFFF"/>
        </w:rPr>
        <w:t>Рамазанова</w:t>
      </w:r>
      <w:r w:rsidR="006C7F51" w:rsidRPr="00E84C3B">
        <w:rPr>
          <w:rFonts w:ascii="Tahoma" w:hAnsi="Tahoma" w:cs="Tahoma"/>
          <w:shd w:val="clear" w:color="auto" w:fill="FFFFFF"/>
        </w:rPr>
        <w:t xml:space="preserve"> Р</w:t>
      </w:r>
      <w:r w:rsidR="006C7F51" w:rsidRPr="00E84C3B">
        <w:rPr>
          <w:rFonts w:ascii="Tahoma" w:hAnsi="Tahoma" w:cs="Tahoma"/>
          <w:shd w:val="clear" w:color="auto" w:fill="FFFFFF"/>
        </w:rPr>
        <w:t>К</w:t>
      </w:r>
      <w:r w:rsidR="006C7F51" w:rsidRPr="00E84C3B">
        <w:rPr>
          <w:rFonts w:ascii="Tahoma" w:hAnsi="Tahoma" w:cs="Tahoma"/>
          <w:shd w:val="clear" w:color="auto" w:fill="FFFFFF"/>
        </w:rPr>
        <w:t>.</w:t>
      </w:r>
      <w:r w:rsidR="006C7F51" w:rsidRPr="00E84C3B">
        <w:rPr>
          <w:rFonts w:ascii="Tahoma" w:hAnsi="Tahoma" w:cs="Tahoma"/>
        </w:rPr>
        <w:t xml:space="preserve"> </w:t>
      </w:r>
      <w:r w:rsidRPr="00E84C3B">
        <w:rPr>
          <w:rFonts w:ascii="Tahoma" w:hAnsi="Tahoma" w:cs="Tahoma"/>
        </w:rPr>
        <w:t xml:space="preserve">Обеспечить проведение и оформление вводных инструктажей по охране труда с работниками, принимаемыми на работу в </w:t>
      </w:r>
      <w:r w:rsidR="006C7F51" w:rsidRPr="00E84C3B">
        <w:rPr>
          <w:rFonts w:ascii="Tahoma" w:hAnsi="Tahoma" w:cs="Tahoma"/>
        </w:rPr>
        <w:t xml:space="preserve">МКОУ « </w:t>
      </w:r>
      <w:proofErr w:type="spellStart"/>
      <w:r w:rsidR="006C7F51" w:rsidRPr="00E84C3B">
        <w:rPr>
          <w:rFonts w:ascii="Tahoma" w:hAnsi="Tahoma" w:cs="Tahoma"/>
        </w:rPr>
        <w:t>Ханакская</w:t>
      </w:r>
      <w:proofErr w:type="spellEnd"/>
      <w:r w:rsidR="006C7F51" w:rsidRPr="00E84C3B">
        <w:rPr>
          <w:rFonts w:ascii="Tahoma" w:hAnsi="Tahoma" w:cs="Tahoma"/>
        </w:rPr>
        <w:t xml:space="preserve"> ООШ»</w:t>
      </w:r>
      <w:r w:rsidRPr="00E84C3B">
        <w:rPr>
          <w:rFonts w:ascii="Tahoma" w:hAnsi="Tahoma" w:cs="Tahoma"/>
        </w:rPr>
        <w:t xml:space="preserve"> Ответственный - </w:t>
      </w:r>
      <w:r w:rsidRPr="00E84C3B">
        <w:rPr>
          <w:rFonts w:ascii="Tahoma" w:hAnsi="Tahoma" w:cs="Tahoma"/>
          <w:shd w:val="clear" w:color="auto" w:fill="FFFFFF"/>
        </w:rPr>
        <w:t xml:space="preserve">специалист по охране труда </w:t>
      </w:r>
      <w:proofErr w:type="spellStart"/>
      <w:r w:rsidR="006C7F51" w:rsidRPr="00E84C3B">
        <w:rPr>
          <w:rFonts w:ascii="Tahoma" w:hAnsi="Tahoma" w:cs="Tahoma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hd w:val="clear" w:color="auto" w:fill="FFFFFF"/>
        </w:rPr>
        <w:t xml:space="preserve"> Р.</w:t>
      </w:r>
      <w:r w:rsidRPr="00E84C3B">
        <w:rPr>
          <w:rFonts w:ascii="Tahoma" w:hAnsi="Tahoma" w:cs="Tahoma"/>
          <w:shd w:val="clear" w:color="auto" w:fill="FFFFFF"/>
        </w:rPr>
        <w:t>.</w:t>
      </w:r>
    </w:p>
    <w:p w:rsidR="00C726C0" w:rsidRPr="00E84C3B" w:rsidRDefault="00C726C0" w:rsidP="00C726C0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84C3B">
        <w:rPr>
          <w:rFonts w:ascii="Tahoma" w:hAnsi="Tahoma" w:cs="Tahoma"/>
        </w:rPr>
        <w:t xml:space="preserve">Обеспечить проведение первичных, повторных, внеплановых и целевых инструктажей по охране труда на рабочем месте с работниками </w:t>
      </w:r>
      <w:r w:rsidR="006C7F51" w:rsidRPr="00E84C3B">
        <w:rPr>
          <w:rFonts w:ascii="Tahoma" w:hAnsi="Tahoma" w:cs="Tahoma"/>
        </w:rPr>
        <w:t xml:space="preserve">МКОУ « </w:t>
      </w:r>
      <w:proofErr w:type="spellStart"/>
      <w:r w:rsidR="006C7F51" w:rsidRPr="00E84C3B">
        <w:rPr>
          <w:rFonts w:ascii="Tahoma" w:hAnsi="Tahoma" w:cs="Tahoma"/>
        </w:rPr>
        <w:t>Ханакская</w:t>
      </w:r>
      <w:proofErr w:type="spellEnd"/>
      <w:r w:rsidR="006C7F51" w:rsidRPr="00E84C3B">
        <w:rPr>
          <w:rFonts w:ascii="Tahoma" w:hAnsi="Tahoma" w:cs="Tahoma"/>
        </w:rPr>
        <w:t xml:space="preserve"> ООШ»</w:t>
      </w:r>
      <w:r w:rsidRPr="00E84C3B">
        <w:rPr>
          <w:rFonts w:ascii="Tahoma" w:hAnsi="Tahoma" w:cs="Tahoma"/>
        </w:rPr>
        <w:t xml:space="preserve"> 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  <w:shd w:val="clear" w:color="auto" w:fill="FFFFFF"/>
        </w:rPr>
        <w:t>Начальнику отдела кадров довести содержание настоящего приказа до упомянутых в нем лиц и до руководителей всех структурных подразделений.</w:t>
      </w:r>
    </w:p>
    <w:p w:rsidR="00C726C0" w:rsidRPr="00E84C3B" w:rsidRDefault="00C726C0" w:rsidP="00C726C0">
      <w:pPr>
        <w:numPr>
          <w:ilvl w:val="0"/>
          <w:numId w:val="2"/>
        </w:numPr>
        <w:autoSpaceDE w:val="0"/>
        <w:spacing w:after="0" w:line="278" w:lineRule="auto"/>
        <w:jc w:val="both"/>
        <w:rPr>
          <w:rFonts w:ascii="Tahoma" w:hAnsi="Tahoma" w:cs="Tahoma"/>
          <w:highlight w:val="white"/>
        </w:rPr>
      </w:pPr>
      <w:r w:rsidRPr="00E84C3B">
        <w:rPr>
          <w:rFonts w:ascii="Tahoma" w:hAnsi="Tahoma" w:cs="Tahoma"/>
          <w:shd w:val="clear" w:color="auto" w:fill="FFFFFF"/>
        </w:rPr>
        <w:t xml:space="preserve">Контроль за выполнением настоящего приказа возложить на заместителя генерального директора </w:t>
      </w:r>
      <w:proofErr w:type="spellStart"/>
      <w:r w:rsidR="006C7F51" w:rsidRPr="00E84C3B">
        <w:rPr>
          <w:rFonts w:ascii="Tahoma" w:hAnsi="Tahoma" w:cs="Tahoma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hd w:val="clear" w:color="auto" w:fill="FFFFFF"/>
        </w:rPr>
        <w:t xml:space="preserve"> Р.</w:t>
      </w:r>
      <w:proofErr w:type="gramStart"/>
      <w:r w:rsidR="006C7F51" w:rsidRPr="00E84C3B">
        <w:rPr>
          <w:rFonts w:ascii="Tahoma" w:hAnsi="Tahoma" w:cs="Tahoma"/>
          <w:shd w:val="clear" w:color="auto" w:fill="FFFFFF"/>
        </w:rPr>
        <w:t>К</w:t>
      </w:r>
      <w:proofErr w:type="gramEnd"/>
      <w:r w:rsidR="006C7F51" w:rsidRPr="00E84C3B">
        <w:rPr>
          <w:rFonts w:ascii="Tahoma" w:hAnsi="Tahoma" w:cs="Tahoma"/>
          <w:shd w:val="clear" w:color="auto" w:fill="FFFFFF"/>
        </w:rPr>
        <w:t xml:space="preserve"> </w:t>
      </w:r>
    </w:p>
    <w:tbl>
      <w:tblPr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2835"/>
      </w:tblGrid>
      <w:tr w:rsidR="00C726C0" w:rsidRPr="00E84C3B" w:rsidTr="00985E6F">
        <w:trPr>
          <w:cantSplit/>
        </w:trPr>
        <w:tc>
          <w:tcPr>
            <w:tcW w:w="2552" w:type="dxa"/>
            <w:hideMark/>
          </w:tcPr>
          <w:p w:rsidR="00C726C0" w:rsidRPr="00E84C3B" w:rsidRDefault="00C726C0" w:rsidP="00985E6F">
            <w:pPr>
              <w:autoSpaceDE w:val="0"/>
              <w:rPr>
                <w:rFonts w:ascii="Tahoma" w:eastAsia="Times New Roman" w:hAnsi="Tahoma" w:cs="Tahoma"/>
                <w:b/>
                <w:bCs/>
                <w:lang w:val="en-US" w:eastAsia="zh-CN" w:bidi="hi-IN"/>
              </w:rPr>
            </w:pPr>
            <w:proofErr w:type="spellStart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>Руководитель</w:t>
            </w:r>
            <w:proofErr w:type="spellEnd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 xml:space="preserve"> </w:t>
            </w:r>
            <w:proofErr w:type="spellStart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>организации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6C0" w:rsidRPr="00E84C3B" w:rsidRDefault="006C7F51" w:rsidP="006C7F51">
            <w:pPr>
              <w:autoSpaceDE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  <w:r w:rsidRPr="00E84C3B">
              <w:rPr>
                <w:rFonts w:ascii="Tahoma" w:hAnsi="Tahoma" w:cs="Tahoma"/>
              </w:rPr>
              <w:t xml:space="preserve">МКОУ « </w:t>
            </w:r>
            <w:proofErr w:type="spellStart"/>
            <w:r w:rsidRPr="00E84C3B">
              <w:rPr>
                <w:rFonts w:ascii="Tahoma" w:hAnsi="Tahoma" w:cs="Tahoma"/>
              </w:rPr>
              <w:t>Ханакская</w:t>
            </w:r>
            <w:proofErr w:type="spellEnd"/>
            <w:r w:rsidRPr="00E84C3B">
              <w:rPr>
                <w:rFonts w:ascii="Tahoma" w:hAnsi="Tahoma" w:cs="Tahoma"/>
              </w:rPr>
              <w:t xml:space="preserve"> ООШ»</w:t>
            </w:r>
          </w:p>
        </w:tc>
        <w:tc>
          <w:tcPr>
            <w:tcW w:w="198" w:type="dxa"/>
          </w:tcPr>
          <w:p w:rsidR="00C726C0" w:rsidRPr="00E84C3B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6C0" w:rsidRPr="00E84C3B" w:rsidRDefault="00C726C0" w:rsidP="00985E6F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284" w:type="dxa"/>
          </w:tcPr>
          <w:p w:rsidR="00C726C0" w:rsidRPr="00E84C3B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6C0" w:rsidRPr="00E84C3B" w:rsidRDefault="006C7F51" w:rsidP="00985E6F">
            <w:pPr>
              <w:autoSpaceDE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  <w:proofErr w:type="spellStart"/>
            <w:r w:rsidRPr="00E84C3B">
              <w:rPr>
                <w:rFonts w:ascii="Tahoma" w:hAnsi="Tahoma" w:cs="Tahoma"/>
                <w:lang w:bidi="hi-IN"/>
              </w:rPr>
              <w:t>Агаризаев</w:t>
            </w:r>
            <w:proofErr w:type="spellEnd"/>
            <w:r w:rsidRPr="00E84C3B">
              <w:rPr>
                <w:rFonts w:ascii="Tahoma" w:hAnsi="Tahoma" w:cs="Tahoma"/>
                <w:lang w:bidi="hi-IN"/>
              </w:rPr>
              <w:t xml:space="preserve"> А.М</w:t>
            </w:r>
          </w:p>
        </w:tc>
      </w:tr>
      <w:tr w:rsidR="00C726C0" w:rsidTr="00985E6F">
        <w:trPr>
          <w:cantSplit/>
        </w:trPr>
        <w:tc>
          <w:tcPr>
            <w:tcW w:w="2552" w:type="dxa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sz w:val="14"/>
                <w:szCs w:val="14"/>
                <w:lang w:val="en-US" w:eastAsia="zh-CN" w:bidi="hi-IN"/>
              </w:rPr>
            </w:pPr>
          </w:p>
        </w:tc>
        <w:tc>
          <w:tcPr>
            <w:tcW w:w="2835" w:type="dxa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vertAlign w:val="subscript"/>
                <w:lang w:val="en-US" w:eastAsia="zh-CN" w:bidi="hi-IN"/>
              </w:rPr>
            </w:pPr>
            <w:r>
              <w:rPr>
                <w:rFonts w:ascii="Tahoma" w:hAnsi="Tahoma" w:cs="Tahoma"/>
                <w:vertAlign w:val="subscript"/>
                <w:lang w:val="en-US" w:bidi="hi-IN"/>
              </w:rPr>
              <w:t>(</w:t>
            </w:r>
            <w:proofErr w:type="spellStart"/>
            <w:r>
              <w:rPr>
                <w:rFonts w:ascii="Tahoma" w:hAnsi="Tahoma" w:cs="Tahoma"/>
                <w:vertAlign w:val="subscript"/>
                <w:lang w:val="en-US" w:bidi="hi-IN"/>
              </w:rPr>
              <w:t>должность</w:t>
            </w:r>
            <w:proofErr w:type="spellEnd"/>
            <w:r>
              <w:rPr>
                <w:rFonts w:ascii="Tahoma" w:hAnsi="Tahoma" w:cs="Tahoma"/>
                <w:vertAlign w:val="subscript"/>
                <w:lang w:val="en-US" w:bidi="hi-IN"/>
              </w:rPr>
              <w:t>)</w:t>
            </w:r>
          </w:p>
        </w:tc>
        <w:tc>
          <w:tcPr>
            <w:tcW w:w="198" w:type="dxa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vertAlign w:val="subscript"/>
                <w:lang w:val="en-US" w:eastAsia="zh-CN" w:bidi="hi-IN"/>
              </w:rPr>
            </w:pPr>
          </w:p>
        </w:tc>
        <w:tc>
          <w:tcPr>
            <w:tcW w:w="1503" w:type="dxa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vertAlign w:val="subscript"/>
                <w:lang w:val="en-US" w:eastAsia="zh-CN" w:bidi="hi-IN"/>
              </w:rPr>
            </w:pPr>
            <w:r>
              <w:rPr>
                <w:rFonts w:ascii="Tahoma" w:hAnsi="Tahoma" w:cs="Tahoma"/>
                <w:vertAlign w:val="subscript"/>
                <w:lang w:val="en-US" w:bidi="hi-IN"/>
              </w:rPr>
              <w:t>(</w:t>
            </w:r>
            <w:proofErr w:type="spellStart"/>
            <w:r>
              <w:rPr>
                <w:rFonts w:ascii="Tahoma" w:hAnsi="Tahoma" w:cs="Tahoma"/>
                <w:vertAlign w:val="subscript"/>
                <w:lang w:val="en-US" w:bidi="hi-IN"/>
              </w:rPr>
              <w:t>личная</w:t>
            </w:r>
            <w:proofErr w:type="spellEnd"/>
            <w:r>
              <w:rPr>
                <w:rFonts w:ascii="Tahoma" w:hAnsi="Tahoma" w:cs="Tahoma"/>
                <w:vertAlign w:val="subscript"/>
                <w:lang w:val="en-US" w:bidi="hi-IN"/>
              </w:rPr>
              <w:t xml:space="preserve"> </w:t>
            </w:r>
            <w:proofErr w:type="spellStart"/>
            <w:r>
              <w:rPr>
                <w:rFonts w:ascii="Tahoma" w:hAnsi="Tahoma" w:cs="Tahoma"/>
                <w:vertAlign w:val="subscript"/>
                <w:lang w:val="en-US" w:bidi="hi-IN"/>
              </w:rPr>
              <w:t>подпись</w:t>
            </w:r>
            <w:proofErr w:type="spellEnd"/>
            <w:r>
              <w:rPr>
                <w:rFonts w:ascii="Tahoma" w:hAnsi="Tahoma" w:cs="Tahoma"/>
                <w:vertAlign w:val="subscript"/>
                <w:lang w:val="en-US" w:bidi="hi-IN"/>
              </w:rPr>
              <w:t>)</w:t>
            </w:r>
          </w:p>
        </w:tc>
        <w:tc>
          <w:tcPr>
            <w:tcW w:w="284" w:type="dxa"/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vertAlign w:val="subscript"/>
                <w:lang w:val="en-US" w:eastAsia="zh-CN" w:bidi="hi-IN"/>
              </w:rPr>
            </w:pPr>
          </w:p>
        </w:tc>
        <w:tc>
          <w:tcPr>
            <w:tcW w:w="2835" w:type="dxa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vertAlign w:val="subscript"/>
                <w:lang w:val="en-US" w:eastAsia="zh-CN" w:bidi="hi-IN"/>
              </w:rPr>
            </w:pPr>
            <w:r>
              <w:rPr>
                <w:rFonts w:ascii="Tahoma" w:hAnsi="Tahoma" w:cs="Tahoma"/>
                <w:vertAlign w:val="subscript"/>
                <w:lang w:val="en-US" w:bidi="hi-IN"/>
              </w:rPr>
              <w:t>(</w:t>
            </w:r>
            <w:proofErr w:type="spellStart"/>
            <w:r>
              <w:rPr>
                <w:rFonts w:ascii="Tahoma" w:hAnsi="Tahoma" w:cs="Tahoma"/>
                <w:vertAlign w:val="subscript"/>
                <w:lang w:val="en-US" w:bidi="hi-IN"/>
              </w:rPr>
              <w:t>расшифровка</w:t>
            </w:r>
            <w:proofErr w:type="spellEnd"/>
            <w:r>
              <w:rPr>
                <w:rFonts w:ascii="Tahoma" w:hAnsi="Tahoma" w:cs="Tahoma"/>
                <w:vertAlign w:val="subscript"/>
                <w:lang w:val="en-US" w:bidi="hi-IN"/>
              </w:rPr>
              <w:t xml:space="preserve"> </w:t>
            </w:r>
            <w:proofErr w:type="spellStart"/>
            <w:r>
              <w:rPr>
                <w:rFonts w:ascii="Tahoma" w:hAnsi="Tahoma" w:cs="Tahoma"/>
                <w:vertAlign w:val="subscript"/>
                <w:lang w:val="en-US" w:bidi="hi-IN"/>
              </w:rPr>
              <w:t>подписи</w:t>
            </w:r>
            <w:proofErr w:type="spellEnd"/>
            <w:r>
              <w:rPr>
                <w:rFonts w:ascii="Tahoma" w:hAnsi="Tahoma" w:cs="Tahoma"/>
                <w:vertAlign w:val="subscript"/>
                <w:lang w:val="en-US" w:bidi="hi-IN"/>
              </w:rPr>
              <w:t>)</w:t>
            </w:r>
          </w:p>
        </w:tc>
      </w:tr>
    </w:tbl>
    <w:p w:rsidR="00C726C0" w:rsidRDefault="00C726C0" w:rsidP="00C726C0">
      <w:pPr>
        <w:rPr>
          <w:rFonts w:ascii="Times New Roman" w:hAnsi="Times New Roman" w:cs="Times New Roman"/>
        </w:rPr>
      </w:pPr>
      <w:r>
        <w:rPr>
          <w:rFonts w:ascii="Tahoma" w:hAnsi="Tahoma" w:cs="Tahoma"/>
        </w:rPr>
        <w:t>Ознакомлены:</w:t>
      </w:r>
    </w:p>
    <w:p w:rsidR="00C726C0" w:rsidRPr="00E84C3B" w:rsidRDefault="006C7F51" w:rsidP="00C726C0">
      <w:pPr>
        <w:rPr>
          <w:rFonts w:ascii="Tahoma" w:hAnsi="Tahoma" w:cs="Tahoma"/>
        </w:rPr>
      </w:pPr>
      <w:r w:rsidRPr="00E84C3B">
        <w:rPr>
          <w:rFonts w:ascii="Tahoma" w:hAnsi="Tahoma" w:cs="Tahoma"/>
          <w:shd w:val="clear" w:color="auto" w:fill="FFFFFF"/>
        </w:rPr>
        <w:t xml:space="preserve">Заместитель </w:t>
      </w:r>
      <w:r w:rsidR="00C726C0" w:rsidRPr="00E84C3B">
        <w:rPr>
          <w:rFonts w:ascii="Tahoma" w:hAnsi="Tahoma" w:cs="Tahoma"/>
          <w:shd w:val="clear" w:color="auto" w:fill="FFFFFF"/>
        </w:rPr>
        <w:t>директора</w:t>
      </w:r>
      <w:r w:rsidR="00C726C0" w:rsidRPr="00E84C3B">
        <w:rPr>
          <w:rFonts w:ascii="Tahoma" w:hAnsi="Tahoma" w:cs="Tahoma"/>
          <w:color w:val="000000"/>
        </w:rPr>
        <w:t xml:space="preserve">                    </w:t>
      </w:r>
      <w:r w:rsidR="00C726C0" w:rsidRPr="00E84C3B">
        <w:rPr>
          <w:rFonts w:ascii="Tahoma" w:hAnsi="Tahoma" w:cs="Tahoma"/>
          <w:shd w:val="clear" w:color="auto" w:fill="FFFFFF"/>
        </w:rPr>
        <w:t xml:space="preserve">                                          </w:t>
      </w:r>
      <w:proofErr w:type="spellStart"/>
      <w:r w:rsidRPr="00E84C3B">
        <w:rPr>
          <w:rFonts w:ascii="Tahoma" w:hAnsi="Tahoma" w:cs="Tahoma"/>
          <w:shd w:val="clear" w:color="auto" w:fill="FFFFFF"/>
        </w:rPr>
        <w:t>Сеидалиев</w:t>
      </w:r>
      <w:proofErr w:type="spellEnd"/>
      <w:r w:rsidRPr="00E84C3B">
        <w:rPr>
          <w:rFonts w:ascii="Tahoma" w:hAnsi="Tahoma" w:cs="Tahoma"/>
          <w:shd w:val="clear" w:color="auto" w:fill="FFFFFF"/>
        </w:rPr>
        <w:t xml:space="preserve"> З.С.</w:t>
      </w:r>
    </w:p>
    <w:p w:rsidR="00C726C0" w:rsidRPr="00E84C3B" w:rsidRDefault="00C726C0" w:rsidP="00C726C0">
      <w:pPr>
        <w:rPr>
          <w:rFonts w:ascii="Tahoma" w:hAnsi="Tahoma" w:cs="Tahoma"/>
          <w:color w:val="000000"/>
        </w:rPr>
      </w:pPr>
    </w:p>
    <w:p w:rsidR="00C726C0" w:rsidRDefault="00C726C0" w:rsidP="00C726C0">
      <w:pPr>
        <w:rPr>
          <w:rFonts w:ascii="Tahoma" w:hAnsi="Tahoma" w:cs="Tahoma"/>
          <w:color w:val="000000"/>
        </w:rPr>
      </w:pPr>
      <w:r w:rsidRPr="00E84C3B">
        <w:rPr>
          <w:rFonts w:ascii="Tahoma" w:hAnsi="Tahoma" w:cs="Tahoma"/>
          <w:color w:val="000000"/>
        </w:rPr>
        <w:t>Специалист по охране труда</w:t>
      </w:r>
      <w:r>
        <w:rPr>
          <w:rFonts w:ascii="Tahoma" w:hAnsi="Tahoma" w:cs="Tahoma"/>
          <w:color w:val="000000"/>
        </w:rPr>
        <w:t xml:space="preserve">                                            </w:t>
      </w:r>
      <w:r w:rsidR="006C7F51">
        <w:rPr>
          <w:rFonts w:ascii="Tahoma" w:hAnsi="Tahoma" w:cs="Tahoma"/>
          <w:color w:val="000000"/>
        </w:rPr>
        <w:t xml:space="preserve">            Рамазанов Р.К.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C80"/>
    <w:multiLevelType w:val="multilevel"/>
    <w:tmpl w:val="88F4760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Cs/>
        <w:color w:val="000000" w:themeColor="text1"/>
        <w:sz w:val="20"/>
        <w:szCs w:val="20"/>
        <w:highlight w:val="yellow"/>
      </w:rPr>
    </w:lvl>
    <w:lvl w:ilvl="1">
      <w:numFmt w:val="decimal"/>
      <w:lvlText w:val=""/>
      <w:lvlJc w:val="left"/>
      <w:pPr>
        <w:ind w:left="-76" w:firstLine="0"/>
      </w:pPr>
    </w:lvl>
    <w:lvl w:ilvl="2">
      <w:numFmt w:val="decimal"/>
      <w:lvlText w:val=""/>
      <w:lvlJc w:val="left"/>
      <w:pPr>
        <w:ind w:left="-76" w:firstLine="0"/>
      </w:pPr>
    </w:lvl>
    <w:lvl w:ilvl="3">
      <w:numFmt w:val="decimal"/>
      <w:lvlText w:val=""/>
      <w:lvlJc w:val="left"/>
      <w:pPr>
        <w:ind w:left="-76" w:firstLine="0"/>
      </w:pPr>
    </w:lvl>
    <w:lvl w:ilvl="4">
      <w:numFmt w:val="decimal"/>
      <w:lvlText w:val=""/>
      <w:lvlJc w:val="left"/>
      <w:pPr>
        <w:ind w:left="-76" w:firstLine="0"/>
      </w:pPr>
    </w:lvl>
    <w:lvl w:ilvl="5">
      <w:numFmt w:val="decimal"/>
      <w:lvlText w:val=""/>
      <w:lvlJc w:val="left"/>
      <w:pPr>
        <w:ind w:left="-76" w:firstLine="0"/>
      </w:pPr>
    </w:lvl>
    <w:lvl w:ilvl="6">
      <w:numFmt w:val="decimal"/>
      <w:lvlText w:val=""/>
      <w:lvlJc w:val="left"/>
      <w:pPr>
        <w:ind w:left="-76" w:firstLine="0"/>
      </w:pPr>
    </w:lvl>
    <w:lvl w:ilvl="7">
      <w:numFmt w:val="decimal"/>
      <w:lvlText w:val=""/>
      <w:lvlJc w:val="left"/>
      <w:pPr>
        <w:ind w:left="-76" w:firstLine="0"/>
      </w:pPr>
    </w:lvl>
    <w:lvl w:ilvl="8">
      <w:numFmt w:val="decimal"/>
      <w:lvlText w:val=""/>
      <w:lvlJc w:val="left"/>
      <w:pPr>
        <w:ind w:left="-76" w:firstLine="0"/>
      </w:pPr>
    </w:lvl>
  </w:abstractNum>
  <w:abstractNum w:abstractNumId="1">
    <w:nsid w:val="24503F59"/>
    <w:multiLevelType w:val="multilevel"/>
    <w:tmpl w:val="DECCE8A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color w:val="000000"/>
        <w:sz w:val="20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ahoma" w:hAnsi="Tahoma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ahoma" w:hAnsi="Tahoma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ahoma" w:hAnsi="Tahoma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ahoma" w:hAnsi="Tahoma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ahoma" w:hAnsi="Tahoma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ahoma" w:hAnsi="Tahoma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ahoma" w:hAnsi="Tahoma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ahoma" w:hAnsi="Tahoma"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C0"/>
    <w:rsid w:val="006C7F51"/>
    <w:rsid w:val="00A476FB"/>
    <w:rsid w:val="00B832BC"/>
    <w:rsid w:val="00BC6A63"/>
    <w:rsid w:val="00C726C0"/>
    <w:rsid w:val="00D95A22"/>
    <w:rsid w:val="00E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qFormat/>
    <w:rsid w:val="00C72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C726C0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C726C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qFormat/>
    <w:rsid w:val="00C72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C726C0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C726C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2019-04-12T06:22:00Z</dcterms:created>
  <dcterms:modified xsi:type="dcterms:W3CDTF">2019-06-14T03:04:00Z</dcterms:modified>
</cp:coreProperties>
</file>