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89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55"/>
        <w:gridCol w:w="1134"/>
      </w:tblGrid>
      <w:tr w:rsidR="005201AC" w:rsidRPr="00273DB7" w:rsidTr="00985E6F">
        <w:trPr>
          <w:cantSplit/>
        </w:trPr>
        <w:tc>
          <w:tcPr>
            <w:tcW w:w="765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201AC" w:rsidRPr="00273DB7" w:rsidRDefault="00B12FEC" w:rsidP="00985E6F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B12FEC"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  <w:t>МКОУ «</w:t>
            </w:r>
            <w:proofErr w:type="spellStart"/>
            <w:r w:rsidRPr="00B12FEC"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  <w:t>Ханакская</w:t>
            </w:r>
            <w:proofErr w:type="spellEnd"/>
            <w:r w:rsidRPr="00B12FEC"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  <w:t xml:space="preserve"> ООШ»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201AC" w:rsidRPr="00273DB7" w:rsidRDefault="005201AC" w:rsidP="00985E6F">
            <w:pPr>
              <w:autoSpaceDE w:val="0"/>
              <w:snapToGrid w:val="0"/>
              <w:spacing w:after="0" w:line="240" w:lineRule="auto"/>
              <w:ind w:left="198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</w:tr>
    </w:tbl>
    <w:p w:rsidR="005201AC" w:rsidRDefault="005201AC" w:rsidP="005201AC">
      <w:pPr>
        <w:autoSpaceDE w:val="0"/>
        <w:spacing w:after="240" w:line="240" w:lineRule="auto"/>
        <w:ind w:right="2550"/>
        <w:jc w:val="center"/>
        <w:rPr>
          <w:rFonts w:ascii="Tahoma" w:eastAsia="Times New Roman" w:hAnsi="Tahoma" w:cs="Tahoma"/>
          <w:sz w:val="16"/>
          <w:szCs w:val="16"/>
          <w:lang w:eastAsia="zh-CN"/>
        </w:rPr>
      </w:pPr>
      <w:r w:rsidRPr="00273DB7">
        <w:rPr>
          <w:rFonts w:ascii="Tahoma" w:eastAsia="Times New Roman" w:hAnsi="Tahoma" w:cs="Tahoma"/>
          <w:sz w:val="16"/>
          <w:szCs w:val="16"/>
          <w:lang w:val="en-US" w:eastAsia="zh-CN"/>
        </w:rPr>
        <w:t>(</w:t>
      </w:r>
      <w:proofErr w:type="spellStart"/>
      <w:proofErr w:type="gramStart"/>
      <w:r w:rsidRPr="00273DB7">
        <w:rPr>
          <w:rFonts w:ascii="Tahoma" w:eastAsia="Times New Roman" w:hAnsi="Tahoma" w:cs="Tahoma"/>
          <w:sz w:val="16"/>
          <w:szCs w:val="16"/>
          <w:lang w:val="en-US" w:eastAsia="zh-CN"/>
        </w:rPr>
        <w:t>наименование</w:t>
      </w:r>
      <w:proofErr w:type="spellEnd"/>
      <w:proofErr w:type="gramEnd"/>
      <w:r w:rsidRPr="00273DB7">
        <w:rPr>
          <w:rFonts w:ascii="Tahoma" w:eastAsia="Times New Roman" w:hAnsi="Tahoma" w:cs="Tahoma"/>
          <w:sz w:val="16"/>
          <w:szCs w:val="16"/>
          <w:lang w:val="en-US" w:eastAsia="zh-CN"/>
        </w:rPr>
        <w:t xml:space="preserve"> </w:t>
      </w:r>
      <w:proofErr w:type="spellStart"/>
      <w:r w:rsidRPr="00273DB7">
        <w:rPr>
          <w:rFonts w:ascii="Tahoma" w:eastAsia="Times New Roman" w:hAnsi="Tahoma" w:cs="Tahoma"/>
          <w:sz w:val="16"/>
          <w:szCs w:val="16"/>
          <w:lang w:val="en-US" w:eastAsia="zh-CN"/>
        </w:rPr>
        <w:t>организации</w:t>
      </w:r>
      <w:proofErr w:type="spellEnd"/>
      <w:r w:rsidRPr="00273DB7">
        <w:rPr>
          <w:rFonts w:ascii="Tahoma" w:eastAsia="Times New Roman" w:hAnsi="Tahoma" w:cs="Tahoma"/>
          <w:sz w:val="16"/>
          <w:szCs w:val="16"/>
          <w:lang w:val="en-US" w:eastAsia="zh-CN"/>
        </w:rPr>
        <w:t>)</w:t>
      </w:r>
    </w:p>
    <w:p w:rsidR="00B12FEC" w:rsidRPr="00B12FEC" w:rsidRDefault="00B12FEC" w:rsidP="005201AC">
      <w:pPr>
        <w:autoSpaceDE w:val="0"/>
        <w:spacing w:after="240" w:line="240" w:lineRule="auto"/>
        <w:ind w:right="2550"/>
        <w:jc w:val="center"/>
        <w:rPr>
          <w:rFonts w:ascii="Tahoma" w:eastAsia="Times New Roman" w:hAnsi="Tahoma" w:cs="Tahoma"/>
          <w:sz w:val="16"/>
          <w:szCs w:val="16"/>
          <w:lang w:eastAsia="zh-CN"/>
        </w:rPr>
      </w:pPr>
      <w:r>
        <w:rPr>
          <w:rFonts w:ascii="Tahoma" w:eastAsia="Times New Roman" w:hAnsi="Tahoma" w:cs="Tahoma"/>
          <w:sz w:val="16"/>
          <w:szCs w:val="16"/>
          <w:lang w:eastAsia="zh-CN"/>
        </w:rPr>
        <w:t>ПРИКАЗ</w:t>
      </w:r>
    </w:p>
    <w:p w:rsidR="005201AC" w:rsidRPr="00273DB7" w:rsidRDefault="005201AC" w:rsidP="005201AC">
      <w:pPr>
        <w:autoSpaceDE w:val="0"/>
        <w:spacing w:before="240" w:after="0" w:line="240" w:lineRule="auto"/>
        <w:rPr>
          <w:rFonts w:ascii="Tahoma" w:eastAsia="Times New Roman" w:hAnsi="Tahoma" w:cs="Tahoma"/>
          <w:sz w:val="20"/>
          <w:szCs w:val="20"/>
          <w:highlight w:val="white"/>
          <w:lang w:eastAsia="zh-CN"/>
        </w:rPr>
      </w:pPr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 xml:space="preserve">В соответствии с п. 1.2.3. ПТЭЭП утвержденных Приказом </w:t>
      </w:r>
      <w:proofErr w:type="spellStart"/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>Минэнергетики</w:t>
      </w:r>
      <w:proofErr w:type="spellEnd"/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 xml:space="preserve"> от 13.01.03 № 6 и Ст.2.4.6 ПОТ </w:t>
      </w:r>
      <w:proofErr w:type="gramStart"/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>Р</w:t>
      </w:r>
      <w:proofErr w:type="gramEnd"/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 xml:space="preserve"> М-016-2001</w:t>
      </w:r>
      <w:r w:rsidRPr="00273DB7">
        <w:rPr>
          <w:rFonts w:ascii="Tahoma" w:eastAsia="Times New Roman" w:hAnsi="Tahoma" w:cs="Tahoma"/>
          <w:sz w:val="20"/>
          <w:szCs w:val="20"/>
          <w:shd w:val="clear" w:color="auto" w:fill="FFFFFF"/>
          <w:lang w:eastAsia="zh-CN"/>
        </w:rPr>
        <w:t xml:space="preserve"> </w:t>
      </w:r>
    </w:p>
    <w:p w:rsidR="005201AC" w:rsidRPr="00273DB7" w:rsidRDefault="005201AC" w:rsidP="005201AC">
      <w:pPr>
        <w:autoSpaceDE w:val="0"/>
        <w:spacing w:before="240" w:after="0" w:line="240" w:lineRule="auto"/>
        <w:rPr>
          <w:rFonts w:ascii="Tahoma" w:eastAsia="Times New Roman" w:hAnsi="Tahoma" w:cs="Tahoma"/>
          <w:sz w:val="20"/>
          <w:szCs w:val="20"/>
          <w:highlight w:val="white"/>
          <w:lang w:eastAsia="zh-CN"/>
        </w:rPr>
      </w:pPr>
    </w:p>
    <w:p w:rsidR="005201AC" w:rsidRPr="00273DB7" w:rsidRDefault="005201AC" w:rsidP="005201AC">
      <w:pPr>
        <w:autoSpaceDE w:val="0"/>
        <w:spacing w:before="240" w:after="0" w:line="240" w:lineRule="auto"/>
        <w:rPr>
          <w:rFonts w:ascii="Tahoma" w:eastAsia="Times New Roman" w:hAnsi="Tahoma" w:cs="Tahoma"/>
          <w:sz w:val="20"/>
          <w:szCs w:val="20"/>
          <w:highlight w:val="white"/>
          <w:lang w:eastAsia="zh-CN"/>
        </w:rPr>
      </w:pPr>
      <w:r w:rsidRPr="00273DB7">
        <w:rPr>
          <w:rFonts w:ascii="Tahoma" w:eastAsia="Times New Roman" w:hAnsi="Tahoma" w:cs="Tahoma"/>
          <w:sz w:val="20"/>
          <w:szCs w:val="20"/>
          <w:shd w:val="clear" w:color="auto" w:fill="FFFFFF"/>
          <w:lang w:eastAsia="zh-CN"/>
        </w:rPr>
        <w:t>ПРИКАЗЫВАЮ:</w:t>
      </w:r>
    </w:p>
    <w:p w:rsidR="005201AC" w:rsidRPr="00273DB7" w:rsidRDefault="005201AC" w:rsidP="005201AC">
      <w:pPr>
        <w:autoSpaceDE w:val="0"/>
        <w:spacing w:after="0" w:line="240" w:lineRule="auto"/>
        <w:ind w:firstLine="720"/>
        <w:rPr>
          <w:rFonts w:ascii="Tahoma" w:eastAsia="Times New Roman" w:hAnsi="Tahoma" w:cs="Tahoma"/>
          <w:sz w:val="20"/>
          <w:szCs w:val="20"/>
          <w:highlight w:val="white"/>
          <w:lang w:eastAsia="zh-CN"/>
        </w:rPr>
      </w:pPr>
    </w:p>
    <w:p w:rsidR="00B12FEC" w:rsidRDefault="005201AC" w:rsidP="00B12FEC"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 xml:space="preserve">Назначить </w:t>
      </w:r>
      <w:proofErr w:type="gramStart"/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>ответственным</w:t>
      </w:r>
      <w:proofErr w:type="gramEnd"/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 xml:space="preserve"> за электрохозяйство организации </w:t>
      </w:r>
      <w:r w:rsidR="00B12FEC">
        <w:rPr>
          <w:rFonts w:ascii="Tahoma" w:eastAsia="Times New Roman" w:hAnsi="Tahoma" w:cs="Tahoma"/>
          <w:color w:val="000000"/>
          <w:sz w:val="20"/>
          <w:szCs w:val="20"/>
          <w:highlight w:val="yellow"/>
          <w:lang w:eastAsia="zh-CN"/>
        </w:rPr>
        <w:t xml:space="preserve">заместителя директора </w:t>
      </w:r>
      <w:r w:rsidRPr="00273DB7">
        <w:rPr>
          <w:rFonts w:ascii="Tahoma" w:eastAsia="Times New Roman" w:hAnsi="Tahoma" w:cs="Tahoma"/>
          <w:sz w:val="20"/>
          <w:szCs w:val="20"/>
          <w:shd w:val="clear" w:color="auto" w:fill="FFFFFF"/>
          <w:lang w:eastAsia="zh-CN"/>
        </w:rPr>
        <w:t xml:space="preserve"> </w:t>
      </w:r>
      <w:r w:rsidR="00B12FEC">
        <w:t>Рамазанова Р.К.</w:t>
      </w:r>
    </w:p>
    <w:p w:rsidR="005201AC" w:rsidRPr="00273DB7" w:rsidRDefault="005201AC" w:rsidP="005201AC">
      <w:pPr>
        <w:numPr>
          <w:ilvl w:val="0"/>
          <w:numId w:val="2"/>
        </w:numPr>
        <w:autoSpaceDE w:val="0"/>
        <w:spacing w:after="0" w:line="28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zh-CN"/>
        </w:rPr>
      </w:pPr>
      <w:r w:rsidRPr="00273DB7">
        <w:rPr>
          <w:rFonts w:ascii="Tahoma" w:eastAsia="Times New Roman" w:hAnsi="Tahoma" w:cs="Tahoma"/>
          <w:sz w:val="20"/>
          <w:szCs w:val="20"/>
          <w:shd w:val="clear" w:color="auto" w:fill="FFFFFF"/>
          <w:lang w:eastAsia="zh-CN"/>
        </w:rPr>
        <w:t>прошедшего обучение и проверку знаний и имеющего 4 (</w:t>
      </w:r>
      <w:r w:rsidRPr="00273DB7">
        <w:rPr>
          <w:rFonts w:ascii="Tahoma" w:eastAsia="Times New Roman" w:hAnsi="Tahoma" w:cs="Tahoma"/>
          <w:sz w:val="20"/>
          <w:szCs w:val="20"/>
          <w:shd w:val="clear" w:color="auto" w:fill="FFFFFF"/>
          <w:lang w:val="en-US" w:eastAsia="zh-CN"/>
        </w:rPr>
        <w:t>IV</w:t>
      </w:r>
      <w:r w:rsidRPr="00273DB7">
        <w:rPr>
          <w:rFonts w:ascii="Tahoma" w:eastAsia="Times New Roman" w:hAnsi="Tahoma" w:cs="Tahoma"/>
          <w:sz w:val="20"/>
          <w:szCs w:val="20"/>
          <w:shd w:val="clear" w:color="auto" w:fill="FFFFFF"/>
          <w:lang w:eastAsia="zh-CN"/>
        </w:rPr>
        <w:t>) группу электробезопасности (4 (</w:t>
      </w:r>
      <w:r w:rsidRPr="00273DB7">
        <w:rPr>
          <w:rFonts w:ascii="Tahoma" w:eastAsia="Times New Roman" w:hAnsi="Tahoma" w:cs="Tahoma"/>
          <w:sz w:val="20"/>
          <w:szCs w:val="20"/>
          <w:shd w:val="clear" w:color="auto" w:fill="FFFFFF"/>
          <w:lang w:val="en-US" w:eastAsia="zh-CN"/>
        </w:rPr>
        <w:t>IV</w:t>
      </w:r>
      <w:r w:rsidRPr="00273DB7">
        <w:rPr>
          <w:rFonts w:ascii="Tahoma" w:eastAsia="Times New Roman" w:hAnsi="Tahoma" w:cs="Tahoma"/>
          <w:sz w:val="20"/>
          <w:szCs w:val="20"/>
          <w:shd w:val="clear" w:color="auto" w:fill="FFFFFF"/>
          <w:lang w:eastAsia="zh-CN"/>
        </w:rPr>
        <w:t xml:space="preserve">) группа – электроустановки до 1000 В).  Заместитель </w:t>
      </w:r>
      <w:proofErr w:type="gramStart"/>
      <w:r w:rsidRPr="00273DB7">
        <w:rPr>
          <w:rFonts w:ascii="Tahoma" w:eastAsia="Times New Roman" w:hAnsi="Tahoma" w:cs="Tahoma"/>
          <w:sz w:val="20"/>
          <w:szCs w:val="20"/>
          <w:shd w:val="clear" w:color="auto" w:fill="FFFFFF"/>
          <w:lang w:eastAsia="zh-CN"/>
        </w:rPr>
        <w:t>ответственного</w:t>
      </w:r>
      <w:proofErr w:type="gramEnd"/>
      <w:r w:rsidRPr="00273DB7">
        <w:rPr>
          <w:rFonts w:ascii="Tahoma" w:eastAsia="Times New Roman" w:hAnsi="Tahoma" w:cs="Tahoma"/>
          <w:sz w:val="20"/>
          <w:szCs w:val="20"/>
          <w:shd w:val="clear" w:color="auto" w:fill="FFFFFF"/>
          <w:lang w:eastAsia="zh-CN"/>
        </w:rPr>
        <w:t xml:space="preserve"> за </w:t>
      </w:r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>электрохозяйство организации</w:t>
      </w:r>
      <w:r w:rsidRPr="00273DB7">
        <w:rPr>
          <w:rFonts w:ascii="Tahoma" w:eastAsia="Times New Roman" w:hAnsi="Tahoma" w:cs="Tahoma"/>
          <w:sz w:val="20"/>
          <w:szCs w:val="20"/>
          <w:shd w:val="clear" w:color="auto" w:fill="FFFFFF"/>
          <w:lang w:eastAsia="zh-CN"/>
        </w:rPr>
        <w:t xml:space="preserve"> не назначается, т.к. в соответствии с </w:t>
      </w:r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 xml:space="preserve">п. 1.2.3. ПТЭЭП у потребителей, установленная мощность электроустановок которых не превышает 10 </w:t>
      </w:r>
      <w:proofErr w:type="spellStart"/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>кВА</w:t>
      </w:r>
      <w:proofErr w:type="spellEnd"/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 xml:space="preserve">, работник, замещающий </w:t>
      </w:r>
      <w:proofErr w:type="gramStart"/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>ответственного</w:t>
      </w:r>
      <w:proofErr w:type="gramEnd"/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 xml:space="preserve"> за электрохозяйство, может не назначаться.</w:t>
      </w:r>
    </w:p>
    <w:p w:rsidR="005201AC" w:rsidRPr="00273DB7" w:rsidRDefault="005201AC" w:rsidP="005201AC">
      <w:pPr>
        <w:numPr>
          <w:ilvl w:val="0"/>
          <w:numId w:val="2"/>
        </w:numPr>
        <w:autoSpaceDE w:val="0"/>
        <w:spacing w:after="0" w:line="280" w:lineRule="auto"/>
        <w:jc w:val="both"/>
        <w:rPr>
          <w:rFonts w:ascii="Tahoma" w:eastAsia="Times New Roman" w:hAnsi="Tahoma" w:cs="Tahoma"/>
          <w:color w:val="000000"/>
          <w:sz w:val="20"/>
          <w:szCs w:val="20"/>
          <w:highlight w:val="white"/>
          <w:lang w:eastAsia="zh-CN"/>
        </w:rPr>
      </w:pPr>
      <w:proofErr w:type="gramStart"/>
      <w:r w:rsidRPr="00273DB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zh-CN"/>
        </w:rPr>
        <w:t>Ответственный</w:t>
      </w:r>
      <w:proofErr w:type="gramEnd"/>
      <w:r w:rsidRPr="00273DB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zh-CN"/>
        </w:rPr>
        <w:t xml:space="preserve"> за электрохозяйство обязан обеспечить организацию:</w:t>
      </w:r>
    </w:p>
    <w:p w:rsidR="005201AC" w:rsidRPr="00273DB7" w:rsidRDefault="005201AC" w:rsidP="005201AC">
      <w:pPr>
        <w:numPr>
          <w:ilvl w:val="0"/>
          <w:numId w:val="1"/>
        </w:numPr>
        <w:autoSpaceDE w:val="0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highlight w:val="white"/>
          <w:lang w:eastAsia="zh-CN"/>
        </w:rPr>
      </w:pPr>
      <w:r w:rsidRPr="00273DB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zh-CN"/>
        </w:rPr>
        <w:t>разработки и ведения документации по вопросам эксплуатации электроустановок;</w:t>
      </w:r>
    </w:p>
    <w:p w:rsidR="005201AC" w:rsidRPr="00273DB7" w:rsidRDefault="005201AC" w:rsidP="005201AC">
      <w:pPr>
        <w:autoSpaceDE w:val="0"/>
        <w:spacing w:after="0" w:line="240" w:lineRule="auto"/>
        <w:ind w:left="720"/>
        <w:rPr>
          <w:rFonts w:ascii="Tahoma" w:eastAsia="Times New Roman" w:hAnsi="Tahoma" w:cs="Tahoma"/>
          <w:color w:val="000000"/>
          <w:sz w:val="20"/>
          <w:szCs w:val="20"/>
          <w:highlight w:val="white"/>
          <w:lang w:eastAsia="zh-CN"/>
        </w:rPr>
      </w:pPr>
      <w:r w:rsidRPr="00273DB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zh-CN"/>
        </w:rPr>
        <w:t>безопасного проведения всех видов работ на электроустановках, в том числе, с участием командированного персонала;</w:t>
      </w:r>
    </w:p>
    <w:p w:rsidR="005201AC" w:rsidRPr="00273DB7" w:rsidRDefault="005201AC" w:rsidP="005201AC">
      <w:pPr>
        <w:numPr>
          <w:ilvl w:val="0"/>
          <w:numId w:val="1"/>
        </w:numPr>
        <w:autoSpaceDE w:val="0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highlight w:val="white"/>
          <w:lang w:eastAsia="zh-CN"/>
        </w:rPr>
      </w:pPr>
      <w:r w:rsidRPr="00273DB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zh-CN"/>
        </w:rPr>
        <w:t>технического обслуживания, планово-предупредительных ремонтов и профилактических испытаний электроустановок;</w:t>
      </w:r>
    </w:p>
    <w:p w:rsidR="005201AC" w:rsidRPr="00273DB7" w:rsidRDefault="005201AC" w:rsidP="005201AC">
      <w:pPr>
        <w:numPr>
          <w:ilvl w:val="0"/>
          <w:numId w:val="1"/>
        </w:numPr>
        <w:autoSpaceDE w:val="0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highlight w:val="white"/>
          <w:lang w:eastAsia="zh-CN"/>
        </w:rPr>
      </w:pPr>
      <w:r w:rsidRPr="00273DB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zh-CN"/>
        </w:rPr>
        <w:t xml:space="preserve">проведения расчетов потребности организации в электрической энергии и </w:t>
      </w:r>
      <w:proofErr w:type="gramStart"/>
      <w:r w:rsidRPr="00273DB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zh-CN"/>
        </w:rPr>
        <w:t>контроль за</w:t>
      </w:r>
      <w:proofErr w:type="gramEnd"/>
      <w:r w:rsidRPr="00273DB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zh-CN"/>
        </w:rPr>
        <w:t xml:space="preserve"> ее расходованием, участие в разработке мероприятий по рационализации использования электроэнергии;</w:t>
      </w:r>
    </w:p>
    <w:p w:rsidR="005201AC" w:rsidRPr="00273DB7" w:rsidRDefault="005201AC" w:rsidP="005201AC">
      <w:pPr>
        <w:numPr>
          <w:ilvl w:val="0"/>
          <w:numId w:val="1"/>
        </w:numPr>
        <w:autoSpaceDE w:val="0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highlight w:val="white"/>
          <w:lang w:eastAsia="zh-CN"/>
        </w:rPr>
      </w:pPr>
      <w:r w:rsidRPr="00273DB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zh-CN"/>
        </w:rPr>
        <w:t>оперативного обслуживания электроустановок и ликвидацию аварийных ситуаций;</w:t>
      </w:r>
    </w:p>
    <w:p w:rsidR="005201AC" w:rsidRPr="00273DB7" w:rsidRDefault="005201AC" w:rsidP="005201AC">
      <w:pPr>
        <w:numPr>
          <w:ilvl w:val="0"/>
          <w:numId w:val="2"/>
        </w:numPr>
        <w:autoSpaceDE w:val="0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highlight w:val="white"/>
          <w:lang w:eastAsia="zh-CN"/>
        </w:rPr>
      </w:pPr>
      <w:proofErr w:type="gramStart"/>
      <w:r w:rsidRPr="00273DB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zh-CN"/>
        </w:rPr>
        <w:t>Ответственный</w:t>
      </w:r>
      <w:proofErr w:type="gramEnd"/>
      <w:r w:rsidRPr="00273DB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zh-CN"/>
        </w:rPr>
        <w:t xml:space="preserve"> за электрохозяйство обязан контролировать:</w:t>
      </w:r>
    </w:p>
    <w:p w:rsidR="005201AC" w:rsidRPr="00273DB7" w:rsidRDefault="005201AC" w:rsidP="005201AC">
      <w:pPr>
        <w:numPr>
          <w:ilvl w:val="0"/>
          <w:numId w:val="3"/>
        </w:numPr>
        <w:autoSpaceDE w:val="0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highlight w:val="white"/>
          <w:lang w:eastAsia="zh-CN"/>
        </w:rPr>
      </w:pPr>
      <w:r w:rsidRPr="00273DB7">
        <w:rPr>
          <w:rFonts w:ascii="Tahoma" w:eastAsia="Times New Roman" w:hAnsi="Tahoma" w:cs="Tahoma"/>
          <w:color w:val="000000"/>
          <w:sz w:val="20"/>
          <w:szCs w:val="20"/>
          <w:highlight w:val="white"/>
          <w:lang w:eastAsia="zh-CN"/>
        </w:rPr>
        <w:t>наличие, своевременность проверок и испытаний средств защиты для работы на электроустановках, средств пожаротушения и инструмента;</w:t>
      </w:r>
    </w:p>
    <w:p w:rsidR="005201AC" w:rsidRPr="00273DB7" w:rsidRDefault="005201AC" w:rsidP="005201AC">
      <w:pPr>
        <w:numPr>
          <w:ilvl w:val="0"/>
          <w:numId w:val="3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73DB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zh-CN"/>
        </w:rPr>
        <w:t>соблюдение порядка допуска к эксплуатации и подключению новых и реконструированных электроустановок;</w:t>
      </w:r>
    </w:p>
    <w:p w:rsidR="005201AC" w:rsidRPr="00273DB7" w:rsidRDefault="005201AC" w:rsidP="005201AC">
      <w:pPr>
        <w:numPr>
          <w:ilvl w:val="0"/>
          <w:numId w:val="3"/>
        </w:numPr>
        <w:autoSpaceDE w:val="0"/>
        <w:spacing w:after="0" w:line="28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zh-CN"/>
        </w:rPr>
      </w:pPr>
      <w:r w:rsidRPr="00273DB7">
        <w:rPr>
          <w:rFonts w:ascii="Tahoma" w:eastAsia="Times New Roman" w:hAnsi="Tahoma" w:cs="Tahoma"/>
          <w:color w:val="000000"/>
          <w:sz w:val="20"/>
          <w:szCs w:val="20"/>
          <w:highlight w:val="white"/>
          <w:lang w:eastAsia="zh-CN"/>
        </w:rPr>
        <w:t>правильность допуска персонала строительно-монтажных и специализированных организаций к работам на действующих электроустановках.</w:t>
      </w:r>
    </w:p>
    <w:p w:rsidR="005201AC" w:rsidRPr="00273DB7" w:rsidRDefault="005201AC" w:rsidP="005201AC">
      <w:pPr>
        <w:numPr>
          <w:ilvl w:val="0"/>
          <w:numId w:val="2"/>
        </w:numPr>
        <w:autoSpaceDE w:val="0"/>
        <w:spacing w:after="0" w:line="28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zh-CN"/>
        </w:rPr>
      </w:pPr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 xml:space="preserve">Назначить </w:t>
      </w:r>
      <w:proofErr w:type="gramStart"/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>ответственными</w:t>
      </w:r>
      <w:proofErr w:type="gramEnd"/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 xml:space="preserve"> за электробезопасность в кабинетах и помещениях:</w:t>
      </w:r>
    </w:p>
    <w:p w:rsidR="005201AC" w:rsidRPr="00273DB7" w:rsidRDefault="005201AC" w:rsidP="005201AC">
      <w:pPr>
        <w:numPr>
          <w:ilvl w:val="0"/>
          <w:numId w:val="2"/>
        </w:numPr>
        <w:autoSpaceDE w:val="0"/>
        <w:spacing w:after="0" w:line="28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zh-CN"/>
        </w:rPr>
      </w:pPr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>Ответственные за электробезопасность в кабинетах и помещениях</w:t>
      </w:r>
      <w:r w:rsidRPr="00273DB7">
        <w:rPr>
          <w:rFonts w:ascii="Tahoma" w:eastAsia="Times New Roman" w:hAnsi="Tahoma" w:cs="Tahoma"/>
          <w:sz w:val="20"/>
          <w:szCs w:val="20"/>
          <w:lang w:eastAsia="zh-CN"/>
        </w:rPr>
        <w:t xml:space="preserve"> обязаны контролировать состояние помещений, ежедневно проверять состояние электрооборудования перед их закрытием.</w:t>
      </w:r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ab/>
      </w:r>
    </w:p>
    <w:p w:rsidR="005201AC" w:rsidRPr="00273DB7" w:rsidRDefault="005201AC" w:rsidP="005201AC">
      <w:pPr>
        <w:numPr>
          <w:ilvl w:val="0"/>
          <w:numId w:val="2"/>
        </w:numPr>
        <w:autoSpaceDE w:val="0"/>
        <w:spacing w:after="0" w:line="280" w:lineRule="auto"/>
        <w:jc w:val="both"/>
        <w:rPr>
          <w:rFonts w:ascii="Tahoma" w:eastAsia="Times New Roman" w:hAnsi="Tahoma" w:cs="Tahoma"/>
          <w:sz w:val="20"/>
          <w:szCs w:val="20"/>
          <w:highlight w:val="white"/>
          <w:lang w:eastAsia="zh-CN"/>
        </w:rPr>
      </w:pPr>
      <w:bookmarkStart w:id="0" w:name="OLE_LINK1"/>
      <w:r w:rsidRPr="00273DB7">
        <w:rPr>
          <w:rFonts w:ascii="Tahoma" w:eastAsia="Times New Roman" w:hAnsi="Tahoma" w:cs="Tahoma"/>
          <w:sz w:val="20"/>
          <w:szCs w:val="20"/>
          <w:lang w:eastAsia="zh-CN"/>
        </w:rPr>
        <w:t>В целях обеспечения безопасности при работе с электрооборудованием определить список профессий и должностей, требующих присвоения групп по электробезопасности.</w:t>
      </w:r>
      <w:bookmarkEnd w:id="0"/>
    </w:p>
    <w:p w:rsidR="00B12FEC" w:rsidRDefault="005201AC" w:rsidP="00B12FEC">
      <w:r w:rsidRPr="00273DB7">
        <w:rPr>
          <w:rFonts w:ascii="Tahoma" w:eastAsia="Times New Roman" w:hAnsi="Tahoma" w:cs="Tahoma"/>
          <w:sz w:val="20"/>
          <w:szCs w:val="20"/>
          <w:lang w:eastAsia="zh-CN"/>
        </w:rPr>
        <w:t xml:space="preserve">Срок исполнения – 10 дней со дня вступления в силу настоящего приказа. Ответственный - </w:t>
      </w:r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 xml:space="preserve">ответственный за электрохозяйство организации </w:t>
      </w:r>
      <w:r w:rsidR="00B12FEC">
        <w:rPr>
          <w:rFonts w:ascii="Tahoma" w:eastAsia="Times New Roman" w:hAnsi="Tahoma" w:cs="Tahoma"/>
          <w:color w:val="000000"/>
          <w:sz w:val="20"/>
          <w:szCs w:val="20"/>
          <w:highlight w:val="yellow"/>
          <w:lang w:eastAsia="zh-CN"/>
        </w:rPr>
        <w:t xml:space="preserve">заместитель </w:t>
      </w:r>
      <w:r w:rsidRPr="00273DB7">
        <w:rPr>
          <w:rFonts w:ascii="Tahoma" w:eastAsia="Times New Roman" w:hAnsi="Tahoma" w:cs="Tahoma"/>
          <w:color w:val="000000"/>
          <w:sz w:val="20"/>
          <w:szCs w:val="20"/>
          <w:highlight w:val="yellow"/>
          <w:lang w:eastAsia="zh-CN"/>
        </w:rPr>
        <w:t xml:space="preserve"> дирек</w:t>
      </w:r>
      <w:r w:rsidR="00B12FEC">
        <w:rPr>
          <w:rFonts w:ascii="Tahoma" w:eastAsia="Times New Roman" w:hAnsi="Tahoma" w:cs="Tahoma"/>
          <w:color w:val="000000"/>
          <w:sz w:val="20"/>
          <w:szCs w:val="20"/>
          <w:highlight w:val="yellow"/>
          <w:lang w:eastAsia="zh-CN"/>
        </w:rPr>
        <w:t xml:space="preserve">тора </w:t>
      </w:r>
      <w:r w:rsidR="00B12FEC">
        <w:t>Рамазанова Р.К.</w:t>
      </w:r>
    </w:p>
    <w:p w:rsidR="005201AC" w:rsidRPr="00273DB7" w:rsidRDefault="005201AC" w:rsidP="005201AC">
      <w:pPr>
        <w:autoSpaceDE w:val="0"/>
        <w:spacing w:after="0" w:line="280" w:lineRule="auto"/>
        <w:ind w:left="720"/>
        <w:jc w:val="both"/>
        <w:rPr>
          <w:rFonts w:ascii="Tahoma" w:eastAsia="Times New Roman" w:hAnsi="Tahoma" w:cs="Tahoma"/>
          <w:sz w:val="20"/>
          <w:szCs w:val="20"/>
          <w:highlight w:val="white"/>
          <w:lang w:eastAsia="zh-CN"/>
        </w:rPr>
      </w:pPr>
    </w:p>
    <w:p w:rsidR="005201AC" w:rsidRPr="00273DB7" w:rsidRDefault="005201AC" w:rsidP="005201AC">
      <w:pPr>
        <w:numPr>
          <w:ilvl w:val="0"/>
          <w:numId w:val="2"/>
        </w:numPr>
        <w:autoSpaceDE w:val="0"/>
        <w:spacing w:after="0" w:line="280" w:lineRule="auto"/>
        <w:jc w:val="both"/>
        <w:rPr>
          <w:rFonts w:ascii="Tahoma" w:eastAsia="Times New Roman" w:hAnsi="Tahoma" w:cs="Tahoma"/>
          <w:sz w:val="20"/>
          <w:szCs w:val="20"/>
          <w:highlight w:val="white"/>
          <w:lang w:eastAsia="zh-CN"/>
        </w:rPr>
      </w:pPr>
      <w:r w:rsidRPr="00273DB7">
        <w:rPr>
          <w:rFonts w:ascii="Tahoma" w:eastAsia="Times New Roman" w:hAnsi="Tahoma" w:cs="Tahoma"/>
          <w:sz w:val="20"/>
          <w:szCs w:val="20"/>
          <w:lang w:eastAsia="zh-CN"/>
        </w:rPr>
        <w:t>Начальнику отдела кадров - довести содержание настоящего приказа до упомянутых в нем лиц.</w:t>
      </w:r>
    </w:p>
    <w:p w:rsidR="00B12FEC" w:rsidRDefault="005201AC" w:rsidP="00B12FEC">
      <w:proofErr w:type="gramStart"/>
      <w:r w:rsidRPr="00273DB7">
        <w:rPr>
          <w:rFonts w:ascii="Tahoma" w:eastAsia="Times New Roman" w:hAnsi="Tahoma" w:cs="Tahoma"/>
          <w:sz w:val="20"/>
          <w:szCs w:val="20"/>
          <w:shd w:val="clear" w:color="auto" w:fill="FFFFFF"/>
          <w:lang w:eastAsia="zh-CN"/>
        </w:rPr>
        <w:t>Контроль за</w:t>
      </w:r>
      <w:proofErr w:type="gramEnd"/>
      <w:r w:rsidRPr="00273DB7">
        <w:rPr>
          <w:rFonts w:ascii="Tahoma" w:eastAsia="Times New Roman" w:hAnsi="Tahoma" w:cs="Tahoma"/>
          <w:sz w:val="20"/>
          <w:szCs w:val="20"/>
          <w:shd w:val="clear" w:color="auto" w:fill="FFFFFF"/>
          <w:lang w:eastAsia="zh-CN"/>
        </w:rPr>
        <w:t xml:space="preserve"> выполнением настоящего приказа возложить на ответственного за </w:t>
      </w:r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>электрохозяйство организации</w:t>
      </w:r>
      <w:r w:rsidRPr="00273DB7">
        <w:rPr>
          <w:rFonts w:ascii="Tahoma" w:eastAsia="Times New Roman" w:hAnsi="Tahoma" w:cs="Tahoma"/>
          <w:sz w:val="20"/>
          <w:szCs w:val="20"/>
          <w:shd w:val="clear" w:color="auto" w:fill="FFFFFF"/>
          <w:lang w:eastAsia="zh-CN"/>
        </w:rPr>
        <w:t xml:space="preserve"> </w:t>
      </w:r>
      <w:r w:rsidR="00B12FEC">
        <w:rPr>
          <w:rFonts w:ascii="Tahoma" w:eastAsia="Times New Roman" w:hAnsi="Tahoma" w:cs="Tahoma"/>
          <w:color w:val="000000"/>
          <w:sz w:val="20"/>
          <w:szCs w:val="20"/>
          <w:highlight w:val="yellow"/>
          <w:lang w:eastAsia="zh-CN"/>
        </w:rPr>
        <w:t>заместителя директора</w:t>
      </w:r>
      <w:r w:rsidR="00B12FEC" w:rsidRPr="00B12FEC">
        <w:t xml:space="preserve"> </w:t>
      </w:r>
      <w:r w:rsidR="00B12FEC">
        <w:t>Рамазанова Р.К.</w:t>
      </w:r>
    </w:p>
    <w:p w:rsidR="005201AC" w:rsidRPr="00273DB7" w:rsidRDefault="005201AC" w:rsidP="00B12FEC">
      <w:pPr>
        <w:autoSpaceDE w:val="0"/>
        <w:spacing w:after="0" w:line="280" w:lineRule="auto"/>
        <w:ind w:left="720"/>
        <w:jc w:val="both"/>
        <w:rPr>
          <w:rFonts w:ascii="Tahoma" w:eastAsia="Times New Roman" w:hAnsi="Tahoma" w:cs="Tahoma"/>
          <w:sz w:val="20"/>
          <w:szCs w:val="20"/>
          <w:highlight w:val="white"/>
          <w:lang w:eastAsia="zh-CN"/>
        </w:rPr>
      </w:pPr>
    </w:p>
    <w:p w:rsidR="005201AC" w:rsidRPr="00273DB7" w:rsidRDefault="005201AC" w:rsidP="005201AC">
      <w:pPr>
        <w:autoSpaceDE w:val="0"/>
        <w:spacing w:before="240" w:after="0" w:line="240" w:lineRule="auto"/>
        <w:rPr>
          <w:rFonts w:ascii="Tahoma" w:eastAsia="Times New Roman" w:hAnsi="Tahoma" w:cs="Tahoma"/>
          <w:sz w:val="20"/>
          <w:szCs w:val="20"/>
          <w:highlight w:val="white"/>
          <w:lang w:eastAsia="zh-CN"/>
        </w:rPr>
      </w:pPr>
    </w:p>
    <w:p w:rsidR="005201AC" w:rsidRPr="00273DB7" w:rsidRDefault="005201AC" w:rsidP="005201AC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zh-CN"/>
        </w:rPr>
      </w:pPr>
    </w:p>
    <w:tbl>
      <w:tblPr>
        <w:tblpPr w:leftFromText="180" w:rightFromText="180" w:vertAnchor="text" w:tblpY="1"/>
        <w:tblOverlap w:val="never"/>
        <w:tblW w:w="10207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2835"/>
        <w:gridCol w:w="198"/>
        <w:gridCol w:w="1503"/>
        <w:gridCol w:w="284"/>
        <w:gridCol w:w="2835"/>
      </w:tblGrid>
      <w:tr w:rsidR="00B12FEC" w:rsidRPr="00273DB7" w:rsidTr="00B12FEC">
        <w:trPr>
          <w:gridAfter w:val="5"/>
          <w:wAfter w:w="7655" w:type="dxa"/>
          <w:cantSplit/>
          <w:trHeight w:val="715"/>
        </w:trPr>
        <w:tc>
          <w:tcPr>
            <w:tcW w:w="2552" w:type="dxa"/>
            <w:shd w:val="clear" w:color="auto" w:fill="auto"/>
          </w:tcPr>
          <w:p w:rsidR="00B12FEC" w:rsidRPr="00273DB7" w:rsidRDefault="00B12FEC" w:rsidP="00B12FEC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zh-CN"/>
              </w:rPr>
            </w:pPr>
            <w:r w:rsidRPr="00273DB7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zh-CN"/>
              </w:rPr>
              <w:lastRenderedPageBreak/>
              <w:t xml:space="preserve">Руководитель </w:t>
            </w:r>
            <w:r>
              <w:t xml:space="preserve"> </w:t>
            </w:r>
            <w:r>
              <w:t xml:space="preserve">Директор  </w:t>
            </w:r>
            <w:r w:rsidRPr="00273DB7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zh-CN"/>
              </w:rPr>
              <w:t>организации</w:t>
            </w:r>
          </w:p>
        </w:tc>
      </w:tr>
      <w:tr w:rsidR="005201AC" w:rsidRPr="00273DB7" w:rsidTr="00B12FEC">
        <w:trPr>
          <w:cantSplit/>
        </w:trPr>
        <w:tc>
          <w:tcPr>
            <w:tcW w:w="2552" w:type="dxa"/>
            <w:shd w:val="clear" w:color="auto" w:fill="auto"/>
          </w:tcPr>
          <w:p w:rsidR="005201AC" w:rsidRPr="00273DB7" w:rsidRDefault="00B12FEC" w:rsidP="00B12FEC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zh-CN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zh-CN"/>
              </w:rPr>
              <w:t xml:space="preserve">                                                                                                                           </w:t>
            </w:r>
          </w:p>
        </w:tc>
        <w:tc>
          <w:tcPr>
            <w:tcW w:w="2835" w:type="dxa"/>
            <w:shd w:val="clear" w:color="auto" w:fill="auto"/>
          </w:tcPr>
          <w:p w:rsidR="005201AC" w:rsidRPr="00273DB7" w:rsidRDefault="005201AC" w:rsidP="00B12FEC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vertAlign w:val="subscript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vertAlign w:val="subscript"/>
                <w:lang w:eastAsia="zh-CN"/>
              </w:rPr>
              <w:t>(должность)</w:t>
            </w:r>
          </w:p>
        </w:tc>
        <w:tc>
          <w:tcPr>
            <w:tcW w:w="198" w:type="dxa"/>
            <w:shd w:val="clear" w:color="auto" w:fill="auto"/>
          </w:tcPr>
          <w:p w:rsidR="005201AC" w:rsidRPr="00273DB7" w:rsidRDefault="005201AC" w:rsidP="00B12FEC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vertAlign w:val="subscript"/>
                <w:lang w:eastAsia="zh-CN"/>
              </w:rPr>
            </w:pPr>
          </w:p>
        </w:tc>
        <w:tc>
          <w:tcPr>
            <w:tcW w:w="1503" w:type="dxa"/>
            <w:shd w:val="clear" w:color="auto" w:fill="auto"/>
          </w:tcPr>
          <w:p w:rsidR="005201AC" w:rsidRPr="00273DB7" w:rsidRDefault="005201AC" w:rsidP="00B12FEC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vertAlign w:val="subscript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vertAlign w:val="subscript"/>
                <w:lang w:eastAsia="zh-CN"/>
              </w:rPr>
              <w:t>(личная подпись)</w:t>
            </w:r>
          </w:p>
        </w:tc>
        <w:tc>
          <w:tcPr>
            <w:tcW w:w="284" w:type="dxa"/>
            <w:shd w:val="clear" w:color="auto" w:fill="auto"/>
          </w:tcPr>
          <w:p w:rsidR="005201AC" w:rsidRPr="00273DB7" w:rsidRDefault="005201AC" w:rsidP="00B12FEC">
            <w:pPr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vertAlign w:val="subscript"/>
                <w:lang w:eastAsia="zh-CN"/>
              </w:rPr>
            </w:pPr>
          </w:p>
        </w:tc>
        <w:tc>
          <w:tcPr>
            <w:tcW w:w="2835" w:type="dxa"/>
            <w:shd w:val="clear" w:color="auto" w:fill="auto"/>
          </w:tcPr>
          <w:p w:rsidR="005201AC" w:rsidRPr="00273DB7" w:rsidRDefault="005201AC" w:rsidP="00B12FEC">
            <w:pPr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vertAlign w:val="subscript"/>
                <w:lang w:eastAsia="zh-CN"/>
              </w:rPr>
            </w:pPr>
            <w:r w:rsidRPr="00273DB7">
              <w:rPr>
                <w:rFonts w:ascii="Tahoma" w:eastAsia="Times New Roman" w:hAnsi="Tahoma" w:cs="Tahoma"/>
                <w:sz w:val="20"/>
                <w:szCs w:val="20"/>
                <w:vertAlign w:val="subscript"/>
                <w:lang w:eastAsia="zh-CN"/>
              </w:rPr>
              <w:t>(расшифровка подписи)</w:t>
            </w:r>
          </w:p>
        </w:tc>
      </w:tr>
    </w:tbl>
    <w:p w:rsidR="005201AC" w:rsidRPr="00273DB7" w:rsidRDefault="00B12FEC" w:rsidP="005201AC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lang w:val="en-US" w:eastAsia="zh-CN"/>
        </w:rPr>
      </w:pPr>
      <w:r>
        <w:rPr>
          <w:rFonts w:ascii="Tahoma" w:eastAsia="Times New Roman" w:hAnsi="Tahoma" w:cs="Tahoma"/>
          <w:sz w:val="20"/>
          <w:szCs w:val="20"/>
          <w:lang w:eastAsia="zh-CN"/>
        </w:rPr>
        <w:t xml:space="preserve">  </w:t>
      </w:r>
      <w:bookmarkStart w:id="1" w:name="_GoBack"/>
      <w:bookmarkEnd w:id="1"/>
      <w:r>
        <w:rPr>
          <w:rFonts w:ascii="Tahoma" w:eastAsia="Times New Roman" w:hAnsi="Tahoma" w:cs="Tahoma"/>
          <w:sz w:val="20"/>
          <w:szCs w:val="20"/>
          <w:lang w:val="en-US" w:eastAsia="zh-CN"/>
        </w:rPr>
        <w:br w:type="textWrapping" w:clear="all"/>
      </w:r>
    </w:p>
    <w:p w:rsidR="005201AC" w:rsidRPr="00273DB7" w:rsidRDefault="005201AC" w:rsidP="005201AC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lang w:val="en-US" w:eastAsia="zh-CN"/>
        </w:rPr>
      </w:pPr>
    </w:p>
    <w:p w:rsidR="005201AC" w:rsidRPr="00273DB7" w:rsidRDefault="005201AC" w:rsidP="005201AC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zh-CN"/>
        </w:rPr>
      </w:pPr>
    </w:p>
    <w:p w:rsidR="005201AC" w:rsidRPr="00273DB7" w:rsidRDefault="005201AC" w:rsidP="005201AC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73DB7">
        <w:rPr>
          <w:rFonts w:ascii="Tahoma" w:eastAsia="Times New Roman" w:hAnsi="Tahoma" w:cs="Tahoma"/>
          <w:sz w:val="20"/>
          <w:szCs w:val="20"/>
          <w:lang w:eastAsia="zh-CN"/>
        </w:rPr>
        <w:t>Ознакомлены:</w:t>
      </w:r>
    </w:p>
    <w:p w:rsidR="005201AC" w:rsidRPr="00273DB7" w:rsidRDefault="005201AC" w:rsidP="005201AC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zh-CN"/>
        </w:rPr>
      </w:pPr>
    </w:p>
    <w:p w:rsidR="00B12FEC" w:rsidRDefault="00B12FEC" w:rsidP="00B12FEC">
      <w:r>
        <w:rPr>
          <w:rFonts w:ascii="Tahoma" w:eastAsia="Times New Roman" w:hAnsi="Tahoma" w:cs="Tahoma"/>
          <w:sz w:val="20"/>
          <w:szCs w:val="20"/>
          <w:highlight w:val="yellow"/>
          <w:shd w:val="clear" w:color="auto" w:fill="FFFFFF"/>
          <w:lang w:eastAsia="zh-CN"/>
        </w:rPr>
        <w:t>Заместитель директора</w:t>
      </w:r>
      <w:r>
        <w:rPr>
          <w:rFonts w:ascii="Tahoma" w:eastAsia="Times New Roman" w:hAnsi="Tahoma" w:cs="Tahoma"/>
          <w:sz w:val="20"/>
          <w:szCs w:val="20"/>
          <w:shd w:val="clear" w:color="auto" w:fill="FFFFFF"/>
          <w:lang w:eastAsia="zh-CN"/>
        </w:rPr>
        <w:t xml:space="preserve">                 </w:t>
      </w:r>
      <w:r w:rsidRPr="00B12FEC">
        <w:t xml:space="preserve"> </w:t>
      </w:r>
      <w:r>
        <w:t>Рамазанова Р.К.</w:t>
      </w:r>
    </w:p>
    <w:p w:rsidR="005201AC" w:rsidRPr="00273DB7" w:rsidRDefault="005201AC" w:rsidP="005201AC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highlight w:val="yellow"/>
          <w:lang w:eastAsia="zh-CN"/>
        </w:rPr>
      </w:pPr>
    </w:p>
    <w:p w:rsidR="005201AC" w:rsidRPr="00273DB7" w:rsidRDefault="005201AC" w:rsidP="005201AC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highlight w:val="white"/>
          <w:lang w:eastAsia="zh-CN"/>
        </w:rPr>
      </w:pPr>
    </w:p>
    <w:p w:rsidR="005201AC" w:rsidRPr="00273DB7" w:rsidRDefault="005201AC" w:rsidP="005201AC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highlight w:val="white"/>
          <w:lang w:eastAsia="zh-CN"/>
        </w:rPr>
      </w:pPr>
    </w:p>
    <w:p w:rsidR="005201AC" w:rsidRDefault="005201AC" w:rsidP="005201AC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476FB" w:rsidRDefault="00A476FB"/>
    <w:sectPr w:rsidR="00A4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83D26"/>
    <w:multiLevelType w:val="multilevel"/>
    <w:tmpl w:val="581EE750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/>
        <w:highlight w:val="yellow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2727E9"/>
    <w:multiLevelType w:val="multilevel"/>
    <w:tmpl w:val="A6B4B5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ahoma" w:hAnsi="Tahoma" w:cs="Tahoma"/>
        <w:highlight w:val="yellow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2C80D31"/>
    <w:multiLevelType w:val="multilevel"/>
    <w:tmpl w:val="74A4283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000000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7452AB"/>
    <w:multiLevelType w:val="multilevel"/>
    <w:tmpl w:val="651A13C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000000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1AC"/>
    <w:rsid w:val="005201AC"/>
    <w:rsid w:val="00A476FB"/>
    <w:rsid w:val="00B12FEC"/>
    <w:rsid w:val="00B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424</Words>
  <Characters>2417</Characters>
  <Application>Microsoft Office Word</Application>
  <DocSecurity>0</DocSecurity>
  <Lines>20</Lines>
  <Paragraphs>5</Paragraphs>
  <ScaleCrop>false</ScaleCrop>
  <Company>Home</Company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2</cp:revision>
  <dcterms:created xsi:type="dcterms:W3CDTF">2019-04-12T06:18:00Z</dcterms:created>
  <dcterms:modified xsi:type="dcterms:W3CDTF">2019-04-12T08:35:00Z</dcterms:modified>
</cp:coreProperties>
</file>