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FEC" w:rsidRPr="009102FE" w:rsidRDefault="00B12FEC" w:rsidP="005201AC">
      <w:pPr>
        <w:autoSpaceDE w:val="0"/>
        <w:spacing w:after="240" w:line="240" w:lineRule="auto"/>
        <w:ind w:right="2550"/>
        <w:jc w:val="center"/>
        <w:rPr>
          <w:rFonts w:ascii="Tahoma" w:eastAsia="Times New Roman" w:hAnsi="Tahoma" w:cs="Tahoma"/>
          <w:lang w:eastAsia="zh-CN"/>
        </w:rPr>
      </w:pPr>
      <w:r w:rsidRPr="009102FE">
        <w:rPr>
          <w:rFonts w:ascii="Tahoma" w:eastAsia="Times New Roman" w:hAnsi="Tahoma" w:cs="Tahoma"/>
          <w:lang w:eastAsia="zh-CN"/>
        </w:rPr>
        <w:t>ПРИКАЗ</w:t>
      </w:r>
      <w:r w:rsidR="009102FE" w:rsidRPr="009102FE">
        <w:rPr>
          <w:rFonts w:ascii="Tahoma" w:eastAsia="Times New Roman" w:hAnsi="Tahoma" w:cs="Tahoma"/>
          <w:lang w:eastAsia="zh-CN"/>
        </w:rPr>
        <w:t xml:space="preserve">    №         </w:t>
      </w:r>
      <w:proofErr w:type="gramStart"/>
      <w:r w:rsidR="009102FE" w:rsidRPr="009102FE">
        <w:rPr>
          <w:rFonts w:ascii="Tahoma" w:eastAsia="Times New Roman" w:hAnsi="Tahoma" w:cs="Tahoma"/>
          <w:lang w:eastAsia="zh-CN"/>
        </w:rPr>
        <w:t>от</w:t>
      </w:r>
      <w:proofErr w:type="gramEnd"/>
      <w:r w:rsidR="009102FE" w:rsidRPr="009102FE">
        <w:rPr>
          <w:rFonts w:ascii="Tahoma" w:eastAsia="Times New Roman" w:hAnsi="Tahoma" w:cs="Tahoma"/>
          <w:lang w:eastAsia="zh-CN"/>
        </w:rPr>
        <w:t xml:space="preserve">                      по МКОУ «</w:t>
      </w:r>
      <w:proofErr w:type="spellStart"/>
      <w:r w:rsidR="009102FE" w:rsidRPr="009102FE">
        <w:rPr>
          <w:rFonts w:ascii="Tahoma" w:eastAsia="Times New Roman" w:hAnsi="Tahoma" w:cs="Tahoma"/>
          <w:lang w:eastAsia="zh-CN"/>
        </w:rPr>
        <w:t>Ханакская</w:t>
      </w:r>
      <w:proofErr w:type="spellEnd"/>
      <w:r w:rsidR="009102FE" w:rsidRPr="009102FE">
        <w:rPr>
          <w:rFonts w:ascii="Tahoma" w:eastAsia="Times New Roman" w:hAnsi="Tahoma" w:cs="Tahoma"/>
          <w:lang w:eastAsia="zh-CN"/>
        </w:rPr>
        <w:t xml:space="preserve"> ООШ»</w:t>
      </w:r>
    </w:p>
    <w:p w:rsidR="009102FE" w:rsidRPr="009102FE" w:rsidRDefault="009102FE" w:rsidP="005201AC">
      <w:pPr>
        <w:autoSpaceDE w:val="0"/>
        <w:spacing w:after="240" w:line="240" w:lineRule="auto"/>
        <w:ind w:right="2550"/>
        <w:jc w:val="center"/>
        <w:rPr>
          <w:rFonts w:ascii="Tahoma" w:eastAsia="Times New Roman" w:hAnsi="Tahoma" w:cs="Tahoma"/>
          <w:lang w:eastAsia="zh-CN"/>
        </w:rPr>
      </w:pPr>
      <w:r w:rsidRPr="009102FE">
        <w:rPr>
          <w:rFonts w:ascii="Tahoma" w:eastAsia="Times New Roman" w:hAnsi="Tahoma" w:cs="Tahoma"/>
          <w:color w:val="000000"/>
          <w:lang w:eastAsia="zh-CN"/>
        </w:rPr>
        <w:t>«О  назнач</w:t>
      </w:r>
      <w:r>
        <w:rPr>
          <w:rFonts w:ascii="Tahoma" w:eastAsia="Times New Roman" w:hAnsi="Tahoma" w:cs="Tahoma"/>
          <w:color w:val="000000"/>
          <w:lang w:eastAsia="zh-CN"/>
        </w:rPr>
        <w:t>ен</w:t>
      </w:r>
      <w:r w:rsidRPr="009102FE">
        <w:rPr>
          <w:rFonts w:ascii="Tahoma" w:eastAsia="Times New Roman" w:hAnsi="Tahoma" w:cs="Tahoma"/>
          <w:color w:val="000000"/>
          <w:lang w:eastAsia="zh-CN"/>
        </w:rPr>
        <w:t>ии</w:t>
      </w:r>
      <w:r w:rsidRPr="009102FE">
        <w:rPr>
          <w:rFonts w:ascii="Tahoma" w:eastAsia="Times New Roman" w:hAnsi="Tahoma" w:cs="Tahoma"/>
          <w:color w:val="000000"/>
          <w:lang w:eastAsia="zh-CN"/>
        </w:rPr>
        <w:t xml:space="preserve"> </w:t>
      </w:r>
      <w:proofErr w:type="gramStart"/>
      <w:r w:rsidRPr="009102FE">
        <w:rPr>
          <w:rFonts w:ascii="Tahoma" w:eastAsia="Times New Roman" w:hAnsi="Tahoma" w:cs="Tahoma"/>
          <w:color w:val="000000"/>
          <w:lang w:eastAsia="zh-CN"/>
        </w:rPr>
        <w:t>ответст</w:t>
      </w:r>
      <w:r w:rsidRPr="009102FE">
        <w:rPr>
          <w:rFonts w:ascii="Tahoma" w:eastAsia="Times New Roman" w:hAnsi="Tahoma" w:cs="Tahoma"/>
          <w:color w:val="000000"/>
          <w:lang w:eastAsia="zh-CN"/>
        </w:rPr>
        <w:t>венного</w:t>
      </w:r>
      <w:proofErr w:type="gramEnd"/>
      <w:r w:rsidRPr="009102FE">
        <w:rPr>
          <w:rFonts w:ascii="Tahoma" w:eastAsia="Times New Roman" w:hAnsi="Tahoma" w:cs="Tahoma"/>
          <w:color w:val="000000"/>
          <w:lang w:eastAsia="zh-CN"/>
        </w:rPr>
        <w:t xml:space="preserve"> за электробезопасность</w:t>
      </w:r>
      <w:r w:rsidRPr="009102FE">
        <w:rPr>
          <w:rFonts w:ascii="Tahoma" w:eastAsia="Times New Roman" w:hAnsi="Tahoma" w:cs="Tahoma"/>
          <w:color w:val="000000"/>
          <w:lang w:eastAsia="zh-CN"/>
        </w:rPr>
        <w:t xml:space="preserve"> в школе»</w:t>
      </w:r>
    </w:p>
    <w:p w:rsidR="005201AC" w:rsidRPr="00273DB7" w:rsidRDefault="005201AC" w:rsidP="005201AC">
      <w:pPr>
        <w:autoSpaceDE w:val="0"/>
        <w:spacing w:before="240" w:after="0" w:line="240" w:lineRule="auto"/>
        <w:rPr>
          <w:rFonts w:ascii="Tahoma" w:eastAsia="Times New Roman" w:hAnsi="Tahoma" w:cs="Tahoma"/>
          <w:sz w:val="20"/>
          <w:szCs w:val="20"/>
          <w:highlight w:val="white"/>
          <w:lang w:eastAsia="zh-CN"/>
        </w:rPr>
      </w:pPr>
      <w:r w:rsidRPr="00273DB7">
        <w:rPr>
          <w:rFonts w:ascii="Tahoma" w:eastAsia="Times New Roman" w:hAnsi="Tahoma" w:cs="Tahoma"/>
          <w:color w:val="000000"/>
          <w:sz w:val="20"/>
          <w:szCs w:val="20"/>
          <w:lang w:eastAsia="zh-CN"/>
        </w:rPr>
        <w:t xml:space="preserve">В соответствии с п. 1.2.3. ПТЭЭП утвержденных Приказом </w:t>
      </w:r>
      <w:proofErr w:type="spellStart"/>
      <w:r w:rsidRPr="00273DB7">
        <w:rPr>
          <w:rFonts w:ascii="Tahoma" w:eastAsia="Times New Roman" w:hAnsi="Tahoma" w:cs="Tahoma"/>
          <w:color w:val="000000"/>
          <w:sz w:val="20"/>
          <w:szCs w:val="20"/>
          <w:lang w:eastAsia="zh-CN"/>
        </w:rPr>
        <w:t>Минэнергетики</w:t>
      </w:r>
      <w:proofErr w:type="spellEnd"/>
      <w:r w:rsidRPr="00273DB7">
        <w:rPr>
          <w:rFonts w:ascii="Tahoma" w:eastAsia="Times New Roman" w:hAnsi="Tahoma" w:cs="Tahoma"/>
          <w:color w:val="000000"/>
          <w:sz w:val="20"/>
          <w:szCs w:val="20"/>
          <w:lang w:eastAsia="zh-CN"/>
        </w:rPr>
        <w:t xml:space="preserve"> от 13.01.03 № 6 и Ст.2.4.6 ПОТ </w:t>
      </w:r>
      <w:proofErr w:type="gramStart"/>
      <w:r w:rsidRPr="00273DB7">
        <w:rPr>
          <w:rFonts w:ascii="Tahoma" w:eastAsia="Times New Roman" w:hAnsi="Tahoma" w:cs="Tahoma"/>
          <w:color w:val="000000"/>
          <w:sz w:val="20"/>
          <w:szCs w:val="20"/>
          <w:lang w:eastAsia="zh-CN"/>
        </w:rPr>
        <w:t>Р</w:t>
      </w:r>
      <w:proofErr w:type="gramEnd"/>
      <w:r w:rsidRPr="00273DB7">
        <w:rPr>
          <w:rFonts w:ascii="Tahoma" w:eastAsia="Times New Roman" w:hAnsi="Tahoma" w:cs="Tahoma"/>
          <w:color w:val="000000"/>
          <w:sz w:val="20"/>
          <w:szCs w:val="20"/>
          <w:lang w:eastAsia="zh-CN"/>
        </w:rPr>
        <w:t xml:space="preserve"> М-016-2001</w:t>
      </w:r>
      <w:r w:rsidRPr="00273DB7">
        <w:rPr>
          <w:rFonts w:ascii="Tahoma" w:eastAsia="Times New Roman" w:hAnsi="Tahoma" w:cs="Tahoma"/>
          <w:sz w:val="20"/>
          <w:szCs w:val="20"/>
          <w:shd w:val="clear" w:color="auto" w:fill="FFFFFF"/>
          <w:lang w:eastAsia="zh-CN"/>
        </w:rPr>
        <w:t xml:space="preserve"> </w:t>
      </w:r>
    </w:p>
    <w:p w:rsidR="005201AC" w:rsidRPr="00273DB7" w:rsidRDefault="009102FE" w:rsidP="005201AC">
      <w:pPr>
        <w:autoSpaceDE w:val="0"/>
        <w:spacing w:before="240" w:after="0" w:line="240" w:lineRule="auto"/>
        <w:rPr>
          <w:rFonts w:ascii="Tahoma" w:eastAsia="Times New Roman" w:hAnsi="Tahoma" w:cs="Tahoma"/>
          <w:sz w:val="20"/>
          <w:szCs w:val="20"/>
          <w:highlight w:val="white"/>
          <w:lang w:eastAsia="zh-CN"/>
        </w:rPr>
      </w:pPr>
      <w:r>
        <w:rPr>
          <w:rFonts w:ascii="Tahoma" w:eastAsia="Times New Roman" w:hAnsi="Tahoma" w:cs="Tahoma"/>
          <w:sz w:val="20"/>
          <w:szCs w:val="20"/>
          <w:shd w:val="clear" w:color="auto" w:fill="FFFFFF"/>
          <w:lang w:eastAsia="zh-CN"/>
        </w:rPr>
        <w:t xml:space="preserve">                       </w:t>
      </w:r>
      <w:bookmarkStart w:id="0" w:name="_GoBack"/>
      <w:bookmarkEnd w:id="0"/>
      <w:r w:rsidR="005201AC" w:rsidRPr="00273DB7">
        <w:rPr>
          <w:rFonts w:ascii="Tahoma" w:eastAsia="Times New Roman" w:hAnsi="Tahoma" w:cs="Tahoma"/>
          <w:sz w:val="20"/>
          <w:szCs w:val="20"/>
          <w:shd w:val="clear" w:color="auto" w:fill="FFFFFF"/>
          <w:lang w:eastAsia="zh-CN"/>
        </w:rPr>
        <w:t>ПРИКАЗЫВАЮ:</w:t>
      </w:r>
    </w:p>
    <w:p w:rsidR="005201AC" w:rsidRPr="00273DB7" w:rsidRDefault="005201AC" w:rsidP="005201AC">
      <w:pPr>
        <w:autoSpaceDE w:val="0"/>
        <w:spacing w:after="0" w:line="240" w:lineRule="auto"/>
        <w:ind w:firstLine="720"/>
        <w:rPr>
          <w:rFonts w:ascii="Tahoma" w:eastAsia="Times New Roman" w:hAnsi="Tahoma" w:cs="Tahoma"/>
          <w:sz w:val="20"/>
          <w:szCs w:val="20"/>
          <w:highlight w:val="white"/>
          <w:lang w:eastAsia="zh-CN"/>
        </w:rPr>
      </w:pPr>
    </w:p>
    <w:p w:rsidR="00B12FEC" w:rsidRDefault="005201AC" w:rsidP="00B12FEC">
      <w:r w:rsidRPr="00273DB7">
        <w:rPr>
          <w:rFonts w:ascii="Tahoma" w:eastAsia="Times New Roman" w:hAnsi="Tahoma" w:cs="Tahoma"/>
          <w:color w:val="000000"/>
          <w:sz w:val="20"/>
          <w:szCs w:val="20"/>
          <w:lang w:eastAsia="zh-CN"/>
        </w:rPr>
        <w:t xml:space="preserve">Назначить </w:t>
      </w:r>
      <w:proofErr w:type="gramStart"/>
      <w:r w:rsidRPr="00273DB7">
        <w:rPr>
          <w:rFonts w:ascii="Tahoma" w:eastAsia="Times New Roman" w:hAnsi="Tahoma" w:cs="Tahoma"/>
          <w:color w:val="000000"/>
          <w:sz w:val="20"/>
          <w:szCs w:val="20"/>
          <w:lang w:eastAsia="zh-CN"/>
        </w:rPr>
        <w:t>ответственным</w:t>
      </w:r>
      <w:proofErr w:type="gramEnd"/>
      <w:r w:rsidRPr="00273DB7">
        <w:rPr>
          <w:rFonts w:ascii="Tahoma" w:eastAsia="Times New Roman" w:hAnsi="Tahoma" w:cs="Tahoma"/>
          <w:color w:val="000000"/>
          <w:sz w:val="20"/>
          <w:szCs w:val="20"/>
          <w:lang w:eastAsia="zh-CN"/>
        </w:rPr>
        <w:t xml:space="preserve"> за электрохозяйство организации </w:t>
      </w:r>
      <w:r w:rsidR="00B12FEC">
        <w:rPr>
          <w:rFonts w:ascii="Tahoma" w:eastAsia="Times New Roman" w:hAnsi="Tahoma" w:cs="Tahoma"/>
          <w:color w:val="000000"/>
          <w:sz w:val="20"/>
          <w:szCs w:val="20"/>
          <w:highlight w:val="yellow"/>
          <w:lang w:eastAsia="zh-CN"/>
        </w:rPr>
        <w:t xml:space="preserve">заместителя директора </w:t>
      </w:r>
      <w:r w:rsidRPr="00273DB7">
        <w:rPr>
          <w:rFonts w:ascii="Tahoma" w:eastAsia="Times New Roman" w:hAnsi="Tahoma" w:cs="Tahoma"/>
          <w:sz w:val="20"/>
          <w:szCs w:val="20"/>
          <w:shd w:val="clear" w:color="auto" w:fill="FFFFFF"/>
          <w:lang w:eastAsia="zh-CN"/>
        </w:rPr>
        <w:t xml:space="preserve"> </w:t>
      </w:r>
      <w:r w:rsidR="00B12FEC">
        <w:t>Рамазанова Р.К.</w:t>
      </w:r>
    </w:p>
    <w:p w:rsidR="005201AC" w:rsidRPr="00273DB7" w:rsidRDefault="005201AC" w:rsidP="005201AC">
      <w:pPr>
        <w:numPr>
          <w:ilvl w:val="0"/>
          <w:numId w:val="2"/>
        </w:numPr>
        <w:autoSpaceDE w:val="0"/>
        <w:spacing w:after="0" w:line="28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zh-CN"/>
        </w:rPr>
      </w:pPr>
      <w:r w:rsidRPr="00273DB7">
        <w:rPr>
          <w:rFonts w:ascii="Tahoma" w:eastAsia="Times New Roman" w:hAnsi="Tahoma" w:cs="Tahoma"/>
          <w:sz w:val="20"/>
          <w:szCs w:val="20"/>
          <w:shd w:val="clear" w:color="auto" w:fill="FFFFFF"/>
          <w:lang w:eastAsia="zh-CN"/>
        </w:rPr>
        <w:t>прошедшего обучение и проверку знаний и имеющего 4 (</w:t>
      </w:r>
      <w:r w:rsidRPr="00273DB7">
        <w:rPr>
          <w:rFonts w:ascii="Tahoma" w:eastAsia="Times New Roman" w:hAnsi="Tahoma" w:cs="Tahoma"/>
          <w:sz w:val="20"/>
          <w:szCs w:val="20"/>
          <w:shd w:val="clear" w:color="auto" w:fill="FFFFFF"/>
          <w:lang w:val="en-US" w:eastAsia="zh-CN"/>
        </w:rPr>
        <w:t>IV</w:t>
      </w:r>
      <w:r w:rsidRPr="00273DB7">
        <w:rPr>
          <w:rFonts w:ascii="Tahoma" w:eastAsia="Times New Roman" w:hAnsi="Tahoma" w:cs="Tahoma"/>
          <w:sz w:val="20"/>
          <w:szCs w:val="20"/>
          <w:shd w:val="clear" w:color="auto" w:fill="FFFFFF"/>
          <w:lang w:eastAsia="zh-CN"/>
        </w:rPr>
        <w:t>) группу электробезопасности (4 (</w:t>
      </w:r>
      <w:r w:rsidRPr="00273DB7">
        <w:rPr>
          <w:rFonts w:ascii="Tahoma" w:eastAsia="Times New Roman" w:hAnsi="Tahoma" w:cs="Tahoma"/>
          <w:sz w:val="20"/>
          <w:szCs w:val="20"/>
          <w:shd w:val="clear" w:color="auto" w:fill="FFFFFF"/>
          <w:lang w:val="en-US" w:eastAsia="zh-CN"/>
        </w:rPr>
        <w:t>IV</w:t>
      </w:r>
      <w:r w:rsidRPr="00273DB7">
        <w:rPr>
          <w:rFonts w:ascii="Tahoma" w:eastAsia="Times New Roman" w:hAnsi="Tahoma" w:cs="Tahoma"/>
          <w:sz w:val="20"/>
          <w:szCs w:val="20"/>
          <w:shd w:val="clear" w:color="auto" w:fill="FFFFFF"/>
          <w:lang w:eastAsia="zh-CN"/>
        </w:rPr>
        <w:t xml:space="preserve">) группа – электроустановки до 1000 В).  Заместитель </w:t>
      </w:r>
      <w:proofErr w:type="gramStart"/>
      <w:r w:rsidRPr="00273DB7">
        <w:rPr>
          <w:rFonts w:ascii="Tahoma" w:eastAsia="Times New Roman" w:hAnsi="Tahoma" w:cs="Tahoma"/>
          <w:sz w:val="20"/>
          <w:szCs w:val="20"/>
          <w:shd w:val="clear" w:color="auto" w:fill="FFFFFF"/>
          <w:lang w:eastAsia="zh-CN"/>
        </w:rPr>
        <w:t>ответственного</w:t>
      </w:r>
      <w:proofErr w:type="gramEnd"/>
      <w:r w:rsidRPr="00273DB7">
        <w:rPr>
          <w:rFonts w:ascii="Tahoma" w:eastAsia="Times New Roman" w:hAnsi="Tahoma" w:cs="Tahoma"/>
          <w:sz w:val="20"/>
          <w:szCs w:val="20"/>
          <w:shd w:val="clear" w:color="auto" w:fill="FFFFFF"/>
          <w:lang w:eastAsia="zh-CN"/>
        </w:rPr>
        <w:t xml:space="preserve"> за </w:t>
      </w:r>
      <w:r w:rsidRPr="00273DB7">
        <w:rPr>
          <w:rFonts w:ascii="Tahoma" w:eastAsia="Times New Roman" w:hAnsi="Tahoma" w:cs="Tahoma"/>
          <w:color w:val="000000"/>
          <w:sz w:val="20"/>
          <w:szCs w:val="20"/>
          <w:lang w:eastAsia="zh-CN"/>
        </w:rPr>
        <w:t>электрохозяйство организации</w:t>
      </w:r>
      <w:r w:rsidRPr="00273DB7">
        <w:rPr>
          <w:rFonts w:ascii="Tahoma" w:eastAsia="Times New Roman" w:hAnsi="Tahoma" w:cs="Tahoma"/>
          <w:sz w:val="20"/>
          <w:szCs w:val="20"/>
          <w:shd w:val="clear" w:color="auto" w:fill="FFFFFF"/>
          <w:lang w:eastAsia="zh-CN"/>
        </w:rPr>
        <w:t xml:space="preserve"> не назначается, т.к. в соответствии с </w:t>
      </w:r>
      <w:r w:rsidRPr="00273DB7">
        <w:rPr>
          <w:rFonts w:ascii="Tahoma" w:eastAsia="Times New Roman" w:hAnsi="Tahoma" w:cs="Tahoma"/>
          <w:color w:val="000000"/>
          <w:sz w:val="20"/>
          <w:szCs w:val="20"/>
          <w:lang w:eastAsia="zh-CN"/>
        </w:rPr>
        <w:t xml:space="preserve">п. 1.2.3. ПТЭЭП у потребителей, установленная мощность электроустановок которых не превышает 10 </w:t>
      </w:r>
      <w:proofErr w:type="spellStart"/>
      <w:r w:rsidRPr="00273DB7">
        <w:rPr>
          <w:rFonts w:ascii="Tahoma" w:eastAsia="Times New Roman" w:hAnsi="Tahoma" w:cs="Tahoma"/>
          <w:color w:val="000000"/>
          <w:sz w:val="20"/>
          <w:szCs w:val="20"/>
          <w:lang w:eastAsia="zh-CN"/>
        </w:rPr>
        <w:t>кВА</w:t>
      </w:r>
      <w:proofErr w:type="spellEnd"/>
      <w:r w:rsidRPr="00273DB7">
        <w:rPr>
          <w:rFonts w:ascii="Tahoma" w:eastAsia="Times New Roman" w:hAnsi="Tahoma" w:cs="Tahoma"/>
          <w:color w:val="000000"/>
          <w:sz w:val="20"/>
          <w:szCs w:val="20"/>
          <w:lang w:eastAsia="zh-CN"/>
        </w:rPr>
        <w:t xml:space="preserve">, работник, замещающий </w:t>
      </w:r>
      <w:proofErr w:type="gramStart"/>
      <w:r w:rsidRPr="00273DB7">
        <w:rPr>
          <w:rFonts w:ascii="Tahoma" w:eastAsia="Times New Roman" w:hAnsi="Tahoma" w:cs="Tahoma"/>
          <w:color w:val="000000"/>
          <w:sz w:val="20"/>
          <w:szCs w:val="20"/>
          <w:lang w:eastAsia="zh-CN"/>
        </w:rPr>
        <w:t>ответственного</w:t>
      </w:r>
      <w:proofErr w:type="gramEnd"/>
      <w:r w:rsidRPr="00273DB7">
        <w:rPr>
          <w:rFonts w:ascii="Tahoma" w:eastAsia="Times New Roman" w:hAnsi="Tahoma" w:cs="Tahoma"/>
          <w:color w:val="000000"/>
          <w:sz w:val="20"/>
          <w:szCs w:val="20"/>
          <w:lang w:eastAsia="zh-CN"/>
        </w:rPr>
        <w:t xml:space="preserve"> за электрохозяйство, может не назначаться.</w:t>
      </w:r>
    </w:p>
    <w:p w:rsidR="005201AC" w:rsidRPr="00273DB7" w:rsidRDefault="005201AC" w:rsidP="005201AC">
      <w:pPr>
        <w:numPr>
          <w:ilvl w:val="0"/>
          <w:numId w:val="2"/>
        </w:numPr>
        <w:autoSpaceDE w:val="0"/>
        <w:spacing w:after="0" w:line="280" w:lineRule="auto"/>
        <w:jc w:val="both"/>
        <w:rPr>
          <w:rFonts w:ascii="Tahoma" w:eastAsia="Times New Roman" w:hAnsi="Tahoma" w:cs="Tahoma"/>
          <w:color w:val="000000"/>
          <w:sz w:val="20"/>
          <w:szCs w:val="20"/>
          <w:highlight w:val="white"/>
          <w:lang w:eastAsia="zh-CN"/>
        </w:rPr>
      </w:pPr>
      <w:proofErr w:type="gramStart"/>
      <w:r w:rsidRPr="00273DB7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zh-CN"/>
        </w:rPr>
        <w:t>Ответственный</w:t>
      </w:r>
      <w:proofErr w:type="gramEnd"/>
      <w:r w:rsidRPr="00273DB7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zh-CN"/>
        </w:rPr>
        <w:t xml:space="preserve"> за электрохозяйство обязан обеспечить организацию:</w:t>
      </w:r>
    </w:p>
    <w:p w:rsidR="005201AC" w:rsidRPr="00273DB7" w:rsidRDefault="005201AC" w:rsidP="005201AC">
      <w:pPr>
        <w:numPr>
          <w:ilvl w:val="0"/>
          <w:numId w:val="1"/>
        </w:numPr>
        <w:autoSpaceDE w:val="0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highlight w:val="white"/>
          <w:lang w:eastAsia="zh-CN"/>
        </w:rPr>
      </w:pPr>
      <w:r w:rsidRPr="00273DB7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zh-CN"/>
        </w:rPr>
        <w:t>разработки и ведения документации по вопросам эксплуатации электроустановок;</w:t>
      </w:r>
    </w:p>
    <w:p w:rsidR="005201AC" w:rsidRPr="00273DB7" w:rsidRDefault="005201AC" w:rsidP="005201AC">
      <w:pPr>
        <w:autoSpaceDE w:val="0"/>
        <w:spacing w:after="0" w:line="240" w:lineRule="auto"/>
        <w:ind w:left="720"/>
        <w:rPr>
          <w:rFonts w:ascii="Tahoma" w:eastAsia="Times New Roman" w:hAnsi="Tahoma" w:cs="Tahoma"/>
          <w:color w:val="000000"/>
          <w:sz w:val="20"/>
          <w:szCs w:val="20"/>
          <w:highlight w:val="white"/>
          <w:lang w:eastAsia="zh-CN"/>
        </w:rPr>
      </w:pPr>
      <w:r w:rsidRPr="00273DB7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zh-CN"/>
        </w:rPr>
        <w:t>безопасного проведения всех видов работ на электроустановках, в том числе, с участием командированного персонала;</w:t>
      </w:r>
    </w:p>
    <w:p w:rsidR="005201AC" w:rsidRPr="00273DB7" w:rsidRDefault="005201AC" w:rsidP="005201AC">
      <w:pPr>
        <w:numPr>
          <w:ilvl w:val="0"/>
          <w:numId w:val="1"/>
        </w:numPr>
        <w:autoSpaceDE w:val="0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highlight w:val="white"/>
          <w:lang w:eastAsia="zh-CN"/>
        </w:rPr>
      </w:pPr>
      <w:r w:rsidRPr="00273DB7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zh-CN"/>
        </w:rPr>
        <w:t>технического обслуживания, планово-предупредительных ремонтов и профилактических испытаний электроустановок;</w:t>
      </w:r>
    </w:p>
    <w:p w:rsidR="005201AC" w:rsidRPr="00273DB7" w:rsidRDefault="005201AC" w:rsidP="005201AC">
      <w:pPr>
        <w:numPr>
          <w:ilvl w:val="0"/>
          <w:numId w:val="1"/>
        </w:numPr>
        <w:autoSpaceDE w:val="0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highlight w:val="white"/>
          <w:lang w:eastAsia="zh-CN"/>
        </w:rPr>
      </w:pPr>
      <w:r w:rsidRPr="00273DB7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zh-CN"/>
        </w:rPr>
        <w:t xml:space="preserve">проведения расчетов потребности организации в электрической энергии и </w:t>
      </w:r>
      <w:proofErr w:type="gramStart"/>
      <w:r w:rsidRPr="00273DB7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zh-CN"/>
        </w:rPr>
        <w:t>контроль за</w:t>
      </w:r>
      <w:proofErr w:type="gramEnd"/>
      <w:r w:rsidRPr="00273DB7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zh-CN"/>
        </w:rPr>
        <w:t xml:space="preserve"> ее расходованием, участие в разработке мероприятий по рационализации использования электроэнергии;</w:t>
      </w:r>
    </w:p>
    <w:p w:rsidR="005201AC" w:rsidRPr="00273DB7" w:rsidRDefault="005201AC" w:rsidP="005201AC">
      <w:pPr>
        <w:numPr>
          <w:ilvl w:val="0"/>
          <w:numId w:val="1"/>
        </w:numPr>
        <w:autoSpaceDE w:val="0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highlight w:val="white"/>
          <w:lang w:eastAsia="zh-CN"/>
        </w:rPr>
      </w:pPr>
      <w:r w:rsidRPr="00273DB7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zh-CN"/>
        </w:rPr>
        <w:t>оперативного обслуживания электроустановок и ликвидацию аварийных ситуаций;</w:t>
      </w:r>
    </w:p>
    <w:p w:rsidR="005201AC" w:rsidRPr="00273DB7" w:rsidRDefault="005201AC" w:rsidP="005201AC">
      <w:pPr>
        <w:numPr>
          <w:ilvl w:val="0"/>
          <w:numId w:val="2"/>
        </w:numPr>
        <w:autoSpaceDE w:val="0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highlight w:val="white"/>
          <w:lang w:eastAsia="zh-CN"/>
        </w:rPr>
      </w:pPr>
      <w:proofErr w:type="gramStart"/>
      <w:r w:rsidRPr="00273DB7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zh-CN"/>
        </w:rPr>
        <w:t>Ответственный</w:t>
      </w:r>
      <w:proofErr w:type="gramEnd"/>
      <w:r w:rsidRPr="00273DB7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zh-CN"/>
        </w:rPr>
        <w:t xml:space="preserve"> за электрохозяйство обязан контролировать:</w:t>
      </w:r>
    </w:p>
    <w:p w:rsidR="005201AC" w:rsidRPr="00273DB7" w:rsidRDefault="005201AC" w:rsidP="005201AC">
      <w:pPr>
        <w:numPr>
          <w:ilvl w:val="0"/>
          <w:numId w:val="3"/>
        </w:numPr>
        <w:autoSpaceDE w:val="0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highlight w:val="white"/>
          <w:lang w:eastAsia="zh-CN"/>
        </w:rPr>
      </w:pPr>
      <w:r w:rsidRPr="00273DB7">
        <w:rPr>
          <w:rFonts w:ascii="Tahoma" w:eastAsia="Times New Roman" w:hAnsi="Tahoma" w:cs="Tahoma"/>
          <w:color w:val="000000"/>
          <w:sz w:val="20"/>
          <w:szCs w:val="20"/>
          <w:highlight w:val="white"/>
          <w:lang w:eastAsia="zh-CN"/>
        </w:rPr>
        <w:t>наличие, своевременность проверок и испытаний средств защиты для работы на электроустановках, средств пожаротушения и инструмента;</w:t>
      </w:r>
    </w:p>
    <w:p w:rsidR="005201AC" w:rsidRPr="00273DB7" w:rsidRDefault="005201AC" w:rsidP="005201AC">
      <w:pPr>
        <w:numPr>
          <w:ilvl w:val="0"/>
          <w:numId w:val="3"/>
        </w:numPr>
        <w:autoSpaceDE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273DB7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zh-CN"/>
        </w:rPr>
        <w:t>соблюдение порядка допуска к эксплуатации и подключению новых и реконструированных электроустановок;</w:t>
      </w:r>
    </w:p>
    <w:p w:rsidR="005201AC" w:rsidRPr="00273DB7" w:rsidRDefault="005201AC" w:rsidP="005201AC">
      <w:pPr>
        <w:numPr>
          <w:ilvl w:val="0"/>
          <w:numId w:val="3"/>
        </w:numPr>
        <w:autoSpaceDE w:val="0"/>
        <w:spacing w:after="0" w:line="28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zh-CN"/>
        </w:rPr>
      </w:pPr>
      <w:r w:rsidRPr="00273DB7">
        <w:rPr>
          <w:rFonts w:ascii="Tahoma" w:eastAsia="Times New Roman" w:hAnsi="Tahoma" w:cs="Tahoma"/>
          <w:color w:val="000000"/>
          <w:sz w:val="20"/>
          <w:szCs w:val="20"/>
          <w:highlight w:val="white"/>
          <w:lang w:eastAsia="zh-CN"/>
        </w:rPr>
        <w:t>правильность допуска персонала строительно-монтажных и специализированных организаций к работам на действующих электроустановках.</w:t>
      </w:r>
    </w:p>
    <w:p w:rsidR="005201AC" w:rsidRPr="00273DB7" w:rsidRDefault="005201AC" w:rsidP="005201AC">
      <w:pPr>
        <w:numPr>
          <w:ilvl w:val="0"/>
          <w:numId w:val="2"/>
        </w:numPr>
        <w:autoSpaceDE w:val="0"/>
        <w:spacing w:after="0" w:line="28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zh-CN"/>
        </w:rPr>
      </w:pPr>
      <w:r w:rsidRPr="00273DB7">
        <w:rPr>
          <w:rFonts w:ascii="Tahoma" w:eastAsia="Times New Roman" w:hAnsi="Tahoma" w:cs="Tahoma"/>
          <w:color w:val="000000"/>
          <w:sz w:val="20"/>
          <w:szCs w:val="20"/>
          <w:lang w:eastAsia="zh-CN"/>
        </w:rPr>
        <w:t xml:space="preserve">Назначить </w:t>
      </w:r>
      <w:proofErr w:type="gramStart"/>
      <w:r w:rsidRPr="00273DB7">
        <w:rPr>
          <w:rFonts w:ascii="Tahoma" w:eastAsia="Times New Roman" w:hAnsi="Tahoma" w:cs="Tahoma"/>
          <w:color w:val="000000"/>
          <w:sz w:val="20"/>
          <w:szCs w:val="20"/>
          <w:lang w:eastAsia="zh-CN"/>
        </w:rPr>
        <w:t>ответственными</w:t>
      </w:r>
      <w:proofErr w:type="gramEnd"/>
      <w:r w:rsidRPr="00273DB7">
        <w:rPr>
          <w:rFonts w:ascii="Tahoma" w:eastAsia="Times New Roman" w:hAnsi="Tahoma" w:cs="Tahoma"/>
          <w:color w:val="000000"/>
          <w:sz w:val="20"/>
          <w:szCs w:val="20"/>
          <w:lang w:eastAsia="zh-CN"/>
        </w:rPr>
        <w:t xml:space="preserve"> за электробезопасность в кабинетах и помещениях:</w:t>
      </w:r>
    </w:p>
    <w:p w:rsidR="005201AC" w:rsidRPr="00273DB7" w:rsidRDefault="005201AC" w:rsidP="005201AC">
      <w:pPr>
        <w:numPr>
          <w:ilvl w:val="0"/>
          <w:numId w:val="2"/>
        </w:numPr>
        <w:autoSpaceDE w:val="0"/>
        <w:spacing w:after="0" w:line="28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zh-CN"/>
        </w:rPr>
      </w:pPr>
      <w:r w:rsidRPr="00273DB7">
        <w:rPr>
          <w:rFonts w:ascii="Tahoma" w:eastAsia="Times New Roman" w:hAnsi="Tahoma" w:cs="Tahoma"/>
          <w:color w:val="000000"/>
          <w:sz w:val="20"/>
          <w:szCs w:val="20"/>
          <w:lang w:eastAsia="zh-CN"/>
        </w:rPr>
        <w:t>Ответственные за электробезопасность в кабинетах и помещениях</w:t>
      </w:r>
      <w:r w:rsidRPr="00273DB7">
        <w:rPr>
          <w:rFonts w:ascii="Tahoma" w:eastAsia="Times New Roman" w:hAnsi="Tahoma" w:cs="Tahoma"/>
          <w:sz w:val="20"/>
          <w:szCs w:val="20"/>
          <w:lang w:eastAsia="zh-CN"/>
        </w:rPr>
        <w:t xml:space="preserve"> обязаны контролировать состояние помещений, ежедневно проверять состояние электрооборудования перед их закрытием.</w:t>
      </w:r>
      <w:r w:rsidRPr="00273DB7">
        <w:rPr>
          <w:rFonts w:ascii="Tahoma" w:eastAsia="Times New Roman" w:hAnsi="Tahoma" w:cs="Tahoma"/>
          <w:color w:val="000000"/>
          <w:sz w:val="20"/>
          <w:szCs w:val="20"/>
          <w:lang w:eastAsia="zh-CN"/>
        </w:rPr>
        <w:tab/>
      </w:r>
    </w:p>
    <w:p w:rsidR="005201AC" w:rsidRPr="00273DB7" w:rsidRDefault="005201AC" w:rsidP="005201AC">
      <w:pPr>
        <w:numPr>
          <w:ilvl w:val="0"/>
          <w:numId w:val="2"/>
        </w:numPr>
        <w:autoSpaceDE w:val="0"/>
        <w:spacing w:after="0" w:line="280" w:lineRule="auto"/>
        <w:jc w:val="both"/>
        <w:rPr>
          <w:rFonts w:ascii="Tahoma" w:eastAsia="Times New Roman" w:hAnsi="Tahoma" w:cs="Tahoma"/>
          <w:sz w:val="20"/>
          <w:szCs w:val="20"/>
          <w:highlight w:val="white"/>
          <w:lang w:eastAsia="zh-CN"/>
        </w:rPr>
      </w:pPr>
      <w:bookmarkStart w:id="1" w:name="OLE_LINK1"/>
      <w:r w:rsidRPr="00273DB7">
        <w:rPr>
          <w:rFonts w:ascii="Tahoma" w:eastAsia="Times New Roman" w:hAnsi="Tahoma" w:cs="Tahoma"/>
          <w:sz w:val="20"/>
          <w:szCs w:val="20"/>
          <w:lang w:eastAsia="zh-CN"/>
        </w:rPr>
        <w:t>В целях обеспечения безопасности при работе с электрооборудованием определить список профессий и должностей, требующих присвоения групп по электробезопасности.</w:t>
      </w:r>
      <w:bookmarkEnd w:id="1"/>
    </w:p>
    <w:p w:rsidR="00B12FEC" w:rsidRDefault="005201AC" w:rsidP="00B12FEC">
      <w:r w:rsidRPr="00273DB7">
        <w:rPr>
          <w:rFonts w:ascii="Tahoma" w:eastAsia="Times New Roman" w:hAnsi="Tahoma" w:cs="Tahoma"/>
          <w:sz w:val="20"/>
          <w:szCs w:val="20"/>
          <w:lang w:eastAsia="zh-CN"/>
        </w:rPr>
        <w:t xml:space="preserve">Срок исполнения – 10 дней со дня вступления в силу настоящего приказа. Ответственный - </w:t>
      </w:r>
      <w:r w:rsidRPr="00273DB7">
        <w:rPr>
          <w:rFonts w:ascii="Tahoma" w:eastAsia="Times New Roman" w:hAnsi="Tahoma" w:cs="Tahoma"/>
          <w:color w:val="000000"/>
          <w:sz w:val="20"/>
          <w:szCs w:val="20"/>
          <w:lang w:eastAsia="zh-CN"/>
        </w:rPr>
        <w:t xml:space="preserve">ответственный за электрохозяйство организации </w:t>
      </w:r>
      <w:r w:rsidR="00B12FEC">
        <w:rPr>
          <w:rFonts w:ascii="Tahoma" w:eastAsia="Times New Roman" w:hAnsi="Tahoma" w:cs="Tahoma"/>
          <w:color w:val="000000"/>
          <w:sz w:val="20"/>
          <w:szCs w:val="20"/>
          <w:highlight w:val="yellow"/>
          <w:lang w:eastAsia="zh-CN"/>
        </w:rPr>
        <w:t xml:space="preserve">заместитель </w:t>
      </w:r>
      <w:r w:rsidRPr="00273DB7">
        <w:rPr>
          <w:rFonts w:ascii="Tahoma" w:eastAsia="Times New Roman" w:hAnsi="Tahoma" w:cs="Tahoma"/>
          <w:color w:val="000000"/>
          <w:sz w:val="20"/>
          <w:szCs w:val="20"/>
          <w:highlight w:val="yellow"/>
          <w:lang w:eastAsia="zh-CN"/>
        </w:rPr>
        <w:t xml:space="preserve"> дирек</w:t>
      </w:r>
      <w:r w:rsidR="00B12FEC">
        <w:rPr>
          <w:rFonts w:ascii="Tahoma" w:eastAsia="Times New Roman" w:hAnsi="Tahoma" w:cs="Tahoma"/>
          <w:color w:val="000000"/>
          <w:sz w:val="20"/>
          <w:szCs w:val="20"/>
          <w:highlight w:val="yellow"/>
          <w:lang w:eastAsia="zh-CN"/>
        </w:rPr>
        <w:t xml:space="preserve">тора </w:t>
      </w:r>
      <w:r w:rsidR="00B12FEC">
        <w:t>Рамазанова Р.К.</w:t>
      </w:r>
    </w:p>
    <w:p w:rsidR="005201AC" w:rsidRPr="00273DB7" w:rsidRDefault="005201AC" w:rsidP="005201AC">
      <w:pPr>
        <w:autoSpaceDE w:val="0"/>
        <w:spacing w:after="0" w:line="280" w:lineRule="auto"/>
        <w:ind w:left="720"/>
        <w:jc w:val="both"/>
        <w:rPr>
          <w:rFonts w:ascii="Tahoma" w:eastAsia="Times New Roman" w:hAnsi="Tahoma" w:cs="Tahoma"/>
          <w:sz w:val="20"/>
          <w:szCs w:val="20"/>
          <w:highlight w:val="white"/>
          <w:lang w:eastAsia="zh-CN"/>
        </w:rPr>
      </w:pPr>
    </w:p>
    <w:p w:rsidR="00B12FEC" w:rsidRDefault="005201AC" w:rsidP="00B12FEC">
      <w:proofErr w:type="gramStart"/>
      <w:r w:rsidRPr="00273DB7">
        <w:rPr>
          <w:rFonts w:ascii="Tahoma" w:eastAsia="Times New Roman" w:hAnsi="Tahoma" w:cs="Tahoma"/>
          <w:sz w:val="20"/>
          <w:szCs w:val="20"/>
          <w:shd w:val="clear" w:color="auto" w:fill="FFFFFF"/>
          <w:lang w:eastAsia="zh-CN"/>
        </w:rPr>
        <w:t>Контроль за</w:t>
      </w:r>
      <w:proofErr w:type="gramEnd"/>
      <w:r w:rsidRPr="00273DB7">
        <w:rPr>
          <w:rFonts w:ascii="Tahoma" w:eastAsia="Times New Roman" w:hAnsi="Tahoma" w:cs="Tahoma"/>
          <w:sz w:val="20"/>
          <w:szCs w:val="20"/>
          <w:shd w:val="clear" w:color="auto" w:fill="FFFFFF"/>
          <w:lang w:eastAsia="zh-CN"/>
        </w:rPr>
        <w:t xml:space="preserve"> выполнением настоящего приказа возложить на ответственного за </w:t>
      </w:r>
      <w:r w:rsidRPr="00273DB7">
        <w:rPr>
          <w:rFonts w:ascii="Tahoma" w:eastAsia="Times New Roman" w:hAnsi="Tahoma" w:cs="Tahoma"/>
          <w:color w:val="000000"/>
          <w:sz w:val="20"/>
          <w:szCs w:val="20"/>
          <w:lang w:eastAsia="zh-CN"/>
        </w:rPr>
        <w:t>электрохозяйство организации</w:t>
      </w:r>
      <w:r w:rsidRPr="00273DB7">
        <w:rPr>
          <w:rFonts w:ascii="Tahoma" w:eastAsia="Times New Roman" w:hAnsi="Tahoma" w:cs="Tahoma"/>
          <w:sz w:val="20"/>
          <w:szCs w:val="20"/>
          <w:shd w:val="clear" w:color="auto" w:fill="FFFFFF"/>
          <w:lang w:eastAsia="zh-CN"/>
        </w:rPr>
        <w:t xml:space="preserve"> </w:t>
      </w:r>
      <w:r w:rsidR="00B12FEC">
        <w:rPr>
          <w:rFonts w:ascii="Tahoma" w:eastAsia="Times New Roman" w:hAnsi="Tahoma" w:cs="Tahoma"/>
          <w:color w:val="000000"/>
          <w:sz w:val="20"/>
          <w:szCs w:val="20"/>
          <w:highlight w:val="yellow"/>
          <w:lang w:eastAsia="zh-CN"/>
        </w:rPr>
        <w:t>заместителя директора</w:t>
      </w:r>
      <w:r w:rsidR="00B12FEC" w:rsidRPr="00B12FEC">
        <w:t xml:space="preserve"> </w:t>
      </w:r>
      <w:r w:rsidR="00B12FEC">
        <w:t>Рамазанова Р.К.</w:t>
      </w:r>
    </w:p>
    <w:p w:rsidR="005201AC" w:rsidRPr="00273DB7" w:rsidRDefault="009102FE" w:rsidP="00B12FEC">
      <w:pPr>
        <w:autoSpaceDE w:val="0"/>
        <w:spacing w:after="0" w:line="280" w:lineRule="auto"/>
        <w:ind w:left="720"/>
        <w:jc w:val="both"/>
        <w:rPr>
          <w:rFonts w:ascii="Tahoma" w:eastAsia="Times New Roman" w:hAnsi="Tahoma" w:cs="Tahoma"/>
          <w:sz w:val="20"/>
          <w:szCs w:val="20"/>
          <w:highlight w:val="white"/>
          <w:lang w:eastAsia="zh-CN"/>
        </w:rPr>
      </w:pPr>
      <w:r w:rsidRPr="00273DB7">
        <w:rPr>
          <w:rFonts w:ascii="Tahoma" w:eastAsia="Times New Roman" w:hAnsi="Tahoma" w:cs="Tahoma"/>
          <w:b/>
          <w:bCs/>
          <w:sz w:val="20"/>
          <w:szCs w:val="20"/>
          <w:lang w:eastAsia="zh-CN"/>
        </w:rPr>
        <w:t xml:space="preserve">Руководитель </w:t>
      </w:r>
      <w:r>
        <w:t xml:space="preserve">   </w:t>
      </w:r>
      <w:r w:rsidRPr="00273DB7">
        <w:rPr>
          <w:rFonts w:ascii="Tahoma" w:eastAsia="Times New Roman" w:hAnsi="Tahoma" w:cs="Tahoma"/>
          <w:b/>
          <w:bCs/>
          <w:sz w:val="20"/>
          <w:szCs w:val="20"/>
          <w:lang w:eastAsia="zh-CN"/>
        </w:rPr>
        <w:t>организации</w:t>
      </w:r>
      <w:r>
        <w:rPr>
          <w:rFonts w:ascii="Tahoma" w:eastAsia="Times New Roman" w:hAnsi="Tahoma" w:cs="Tahoma"/>
          <w:b/>
          <w:bCs/>
          <w:sz w:val="20"/>
          <w:szCs w:val="20"/>
          <w:lang w:eastAsia="zh-CN"/>
        </w:rPr>
        <w:t>:</w:t>
      </w:r>
      <w:r w:rsidRPr="009102FE">
        <w:t xml:space="preserve"> </w:t>
      </w:r>
      <w:r>
        <w:t xml:space="preserve">      </w:t>
      </w:r>
      <w:r>
        <w:t>Директор</w:t>
      </w:r>
      <w:r>
        <w:t xml:space="preserve">                            </w:t>
      </w:r>
      <w:proofErr w:type="spellStart"/>
      <w:r>
        <w:t>Агаризаев</w:t>
      </w:r>
      <w:proofErr w:type="spellEnd"/>
      <w:r>
        <w:t xml:space="preserve"> А.М,</w:t>
      </w:r>
    </w:p>
    <w:p w:rsidR="005201AC" w:rsidRPr="009102FE" w:rsidRDefault="009102FE" w:rsidP="005201AC">
      <w:pPr>
        <w:autoSpaceDE w:val="0"/>
        <w:spacing w:after="0" w:line="240" w:lineRule="auto"/>
        <w:rPr>
          <w:rFonts w:ascii="Tahoma" w:eastAsia="Times New Roman" w:hAnsi="Tahoma" w:cs="Tahoma"/>
          <w:sz w:val="20"/>
          <w:szCs w:val="20"/>
          <w:lang w:eastAsia="zh-CN"/>
        </w:rPr>
      </w:pPr>
      <w:r>
        <w:rPr>
          <w:rFonts w:ascii="Tahoma" w:eastAsia="Times New Roman" w:hAnsi="Tahoma" w:cs="Tahoma"/>
          <w:sz w:val="20"/>
          <w:szCs w:val="20"/>
          <w:lang w:eastAsia="zh-CN"/>
        </w:rPr>
        <w:t xml:space="preserve">          </w:t>
      </w:r>
      <w:r w:rsidR="005201AC" w:rsidRPr="00273DB7">
        <w:rPr>
          <w:rFonts w:ascii="Tahoma" w:eastAsia="Times New Roman" w:hAnsi="Tahoma" w:cs="Tahoma"/>
          <w:sz w:val="20"/>
          <w:szCs w:val="20"/>
          <w:lang w:eastAsia="zh-CN"/>
        </w:rPr>
        <w:t>Ознакомлены:</w:t>
      </w:r>
    </w:p>
    <w:p w:rsidR="005201AC" w:rsidRPr="00273DB7" w:rsidRDefault="005201AC" w:rsidP="005201AC">
      <w:pPr>
        <w:autoSpaceDE w:val="0"/>
        <w:spacing w:after="0" w:line="240" w:lineRule="auto"/>
        <w:rPr>
          <w:rFonts w:ascii="Tahoma" w:eastAsia="Times New Roman" w:hAnsi="Tahoma" w:cs="Tahoma"/>
          <w:sz w:val="20"/>
          <w:szCs w:val="20"/>
          <w:lang w:eastAsia="zh-CN"/>
        </w:rPr>
      </w:pPr>
    </w:p>
    <w:p w:rsidR="00B12FEC" w:rsidRDefault="009102FE" w:rsidP="00B12FEC">
      <w:r>
        <w:rPr>
          <w:rFonts w:ascii="Tahoma" w:eastAsia="Times New Roman" w:hAnsi="Tahoma" w:cs="Tahoma"/>
          <w:sz w:val="20"/>
          <w:szCs w:val="20"/>
          <w:highlight w:val="yellow"/>
          <w:shd w:val="clear" w:color="auto" w:fill="FFFFFF"/>
          <w:lang w:eastAsia="zh-CN"/>
        </w:rPr>
        <w:t xml:space="preserve">                            </w:t>
      </w:r>
      <w:r w:rsidR="00B12FEC">
        <w:rPr>
          <w:rFonts w:ascii="Tahoma" w:eastAsia="Times New Roman" w:hAnsi="Tahoma" w:cs="Tahoma"/>
          <w:sz w:val="20"/>
          <w:szCs w:val="20"/>
          <w:highlight w:val="yellow"/>
          <w:shd w:val="clear" w:color="auto" w:fill="FFFFFF"/>
          <w:lang w:eastAsia="zh-CN"/>
        </w:rPr>
        <w:t>Заместитель директора</w:t>
      </w:r>
      <w:r w:rsidR="00B12FEC">
        <w:rPr>
          <w:rFonts w:ascii="Tahoma" w:eastAsia="Times New Roman" w:hAnsi="Tahoma" w:cs="Tahoma"/>
          <w:sz w:val="20"/>
          <w:szCs w:val="20"/>
          <w:shd w:val="clear" w:color="auto" w:fill="FFFFFF"/>
          <w:lang w:eastAsia="zh-CN"/>
        </w:rPr>
        <w:t xml:space="preserve">                 </w:t>
      </w:r>
      <w:r w:rsidR="00B12FEC" w:rsidRPr="00B12FEC">
        <w:t xml:space="preserve"> </w:t>
      </w:r>
      <w:r w:rsidR="00B12FEC">
        <w:t>Рамазанова Р.К.</w:t>
      </w:r>
    </w:p>
    <w:p w:rsidR="005201AC" w:rsidRPr="00273DB7" w:rsidRDefault="005201AC" w:rsidP="005201AC">
      <w:pPr>
        <w:autoSpaceDE w:val="0"/>
        <w:spacing w:after="0" w:line="240" w:lineRule="auto"/>
        <w:rPr>
          <w:rFonts w:ascii="Tahoma" w:eastAsia="Times New Roman" w:hAnsi="Tahoma" w:cs="Tahoma"/>
          <w:sz w:val="20"/>
          <w:szCs w:val="20"/>
          <w:highlight w:val="yellow"/>
          <w:lang w:eastAsia="zh-CN"/>
        </w:rPr>
      </w:pPr>
    </w:p>
    <w:p w:rsidR="005201AC" w:rsidRPr="00273DB7" w:rsidRDefault="005201AC" w:rsidP="005201AC">
      <w:pPr>
        <w:autoSpaceDE w:val="0"/>
        <w:spacing w:after="0" w:line="240" w:lineRule="auto"/>
        <w:rPr>
          <w:rFonts w:ascii="Tahoma" w:eastAsia="Times New Roman" w:hAnsi="Tahoma" w:cs="Tahoma"/>
          <w:sz w:val="20"/>
          <w:szCs w:val="20"/>
          <w:highlight w:val="white"/>
          <w:lang w:eastAsia="zh-CN"/>
        </w:rPr>
      </w:pPr>
    </w:p>
    <w:p w:rsidR="005201AC" w:rsidRPr="00273DB7" w:rsidRDefault="005201AC" w:rsidP="005201AC">
      <w:pPr>
        <w:autoSpaceDE w:val="0"/>
        <w:spacing w:after="0" w:line="240" w:lineRule="auto"/>
        <w:rPr>
          <w:rFonts w:ascii="Tahoma" w:eastAsia="Times New Roman" w:hAnsi="Tahoma" w:cs="Tahoma"/>
          <w:sz w:val="20"/>
          <w:szCs w:val="20"/>
          <w:highlight w:val="white"/>
          <w:lang w:eastAsia="zh-CN"/>
        </w:rPr>
      </w:pPr>
    </w:p>
    <w:p w:rsidR="005201AC" w:rsidRDefault="005201AC" w:rsidP="005201AC">
      <w:pP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sectPr w:rsidR="005201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383D26"/>
    <w:multiLevelType w:val="multilevel"/>
    <w:tmpl w:val="581EE750"/>
    <w:lvl w:ilvl="0">
      <w:start w:val="1"/>
      <w:numFmt w:val="decimal"/>
      <w:lvlText w:val="%1."/>
      <w:lvlJc w:val="left"/>
      <w:pPr>
        <w:ind w:left="720" w:hanging="360"/>
      </w:pPr>
      <w:rPr>
        <w:rFonts w:ascii="Tahoma" w:hAnsi="Tahoma" w:cs="Tahoma"/>
        <w:highlight w:val="yellow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E2727E9"/>
    <w:multiLevelType w:val="multilevel"/>
    <w:tmpl w:val="A6B4B5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ahoma" w:hAnsi="Tahoma" w:cs="Tahoma"/>
        <w:highlight w:val="yellow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2C80D31"/>
    <w:multiLevelType w:val="multilevel"/>
    <w:tmpl w:val="74A4283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color w:val="000000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37452AB"/>
    <w:multiLevelType w:val="multilevel"/>
    <w:tmpl w:val="651A13C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color w:val="000000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1AC"/>
    <w:rsid w:val="005201AC"/>
    <w:rsid w:val="009102FE"/>
    <w:rsid w:val="00A476FB"/>
    <w:rsid w:val="00B12FEC"/>
    <w:rsid w:val="00BC6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1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C6A6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C6A6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BC6A6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1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C6A6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C6A6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BC6A6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Халик</dc:creator>
  <cp:keywords/>
  <dc:description/>
  <cp:lastModifiedBy>Халик</cp:lastModifiedBy>
  <cp:revision>4</cp:revision>
  <cp:lastPrinted>2019-10-17T00:36:00Z</cp:lastPrinted>
  <dcterms:created xsi:type="dcterms:W3CDTF">2019-04-12T06:18:00Z</dcterms:created>
  <dcterms:modified xsi:type="dcterms:W3CDTF">2019-10-17T00:36:00Z</dcterms:modified>
</cp:coreProperties>
</file>