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606" w:rsidRPr="003B180D" w:rsidRDefault="00AF6606" w:rsidP="00AF660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3B180D">
        <w:rPr>
          <w:rStyle w:val="normaltextrun"/>
          <w:color w:val="000000"/>
          <w:sz w:val="22"/>
          <w:szCs w:val="22"/>
        </w:rPr>
        <w:t>Рассмотрено и принято</w:t>
      </w:r>
      <w:r w:rsidRPr="003B180D">
        <w:rPr>
          <w:rStyle w:val="eop"/>
          <w:sz w:val="22"/>
          <w:szCs w:val="22"/>
        </w:rPr>
        <w:t> </w:t>
      </w:r>
      <w:r w:rsidR="00093F6E" w:rsidRPr="003B180D">
        <w:rPr>
          <w:rStyle w:val="eop"/>
          <w:sz w:val="22"/>
          <w:szCs w:val="22"/>
        </w:rPr>
        <w:t xml:space="preserve">                                                     </w:t>
      </w:r>
      <w:r w:rsidR="00093F6E" w:rsidRPr="003B180D">
        <w:rPr>
          <w:rStyle w:val="normaltextrun"/>
          <w:color w:val="000000"/>
          <w:sz w:val="22"/>
          <w:szCs w:val="22"/>
        </w:rPr>
        <w:t>УТВЕРЖДЕНО:</w:t>
      </w:r>
      <w:r w:rsidR="00093F6E" w:rsidRPr="003B180D">
        <w:rPr>
          <w:rStyle w:val="eop"/>
          <w:sz w:val="22"/>
          <w:szCs w:val="22"/>
        </w:rPr>
        <w:t> </w:t>
      </w:r>
    </w:p>
    <w:p w:rsidR="00AF6606" w:rsidRPr="003B180D" w:rsidRDefault="00AF6606" w:rsidP="00AF660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3B180D">
        <w:rPr>
          <w:rStyle w:val="normaltextrun"/>
          <w:color w:val="000000"/>
          <w:sz w:val="22"/>
          <w:szCs w:val="22"/>
        </w:rPr>
        <w:t>педагогическим советом школы </w:t>
      </w:r>
      <w:r w:rsidRPr="003B180D">
        <w:rPr>
          <w:rStyle w:val="eop"/>
          <w:sz w:val="22"/>
          <w:szCs w:val="22"/>
        </w:rPr>
        <w:t> </w:t>
      </w:r>
      <w:r w:rsidR="00093F6E" w:rsidRPr="003B180D">
        <w:rPr>
          <w:rStyle w:val="eop"/>
          <w:sz w:val="22"/>
          <w:szCs w:val="22"/>
        </w:rPr>
        <w:t xml:space="preserve">              </w:t>
      </w:r>
      <w:r w:rsidR="00093F6E" w:rsidRPr="003B180D">
        <w:rPr>
          <w:rStyle w:val="normaltextrun"/>
          <w:color w:val="000000"/>
          <w:sz w:val="22"/>
          <w:szCs w:val="22"/>
        </w:rPr>
        <w:t>приказом МКОУ «</w:t>
      </w:r>
      <w:proofErr w:type="spellStart"/>
      <w:r w:rsidR="00093F6E" w:rsidRPr="003B180D">
        <w:rPr>
          <w:rStyle w:val="normaltextrun"/>
          <w:color w:val="000000"/>
          <w:sz w:val="22"/>
          <w:szCs w:val="22"/>
        </w:rPr>
        <w:t>Ханакская</w:t>
      </w:r>
      <w:proofErr w:type="spellEnd"/>
      <w:r w:rsidR="00093F6E" w:rsidRPr="003B180D">
        <w:rPr>
          <w:rStyle w:val="normaltextrun"/>
          <w:color w:val="000000"/>
          <w:sz w:val="22"/>
          <w:szCs w:val="22"/>
        </w:rPr>
        <w:t xml:space="preserve"> ООШ»</w:t>
      </w:r>
    </w:p>
    <w:p w:rsidR="00AF6606" w:rsidRPr="003B180D" w:rsidRDefault="00093F6E" w:rsidP="00AF660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3B180D">
        <w:rPr>
          <w:rStyle w:val="normaltextrun"/>
          <w:color w:val="000000"/>
          <w:sz w:val="22"/>
          <w:szCs w:val="22"/>
        </w:rPr>
        <w:t>протокол № 1  от  2.09.2019</w:t>
      </w:r>
      <w:r w:rsidR="00AF6606" w:rsidRPr="003B180D">
        <w:rPr>
          <w:rStyle w:val="normaltextrun"/>
          <w:color w:val="000000"/>
          <w:sz w:val="22"/>
          <w:szCs w:val="22"/>
        </w:rPr>
        <w:t> г.</w:t>
      </w:r>
      <w:r w:rsidR="00AF6606" w:rsidRPr="003B180D">
        <w:rPr>
          <w:rStyle w:val="eop"/>
          <w:sz w:val="22"/>
          <w:szCs w:val="22"/>
        </w:rPr>
        <w:t> </w:t>
      </w:r>
      <w:r w:rsidRPr="003B180D">
        <w:rPr>
          <w:rStyle w:val="eop"/>
          <w:sz w:val="22"/>
          <w:szCs w:val="22"/>
        </w:rPr>
        <w:t xml:space="preserve">                                            №1 от02.09.2019г</w:t>
      </w:r>
    </w:p>
    <w:p w:rsidR="00AF6606" w:rsidRPr="003B180D" w:rsidRDefault="00AF6606" w:rsidP="00AF660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3B180D">
        <w:rPr>
          <w:rStyle w:val="eop"/>
          <w:sz w:val="22"/>
          <w:szCs w:val="22"/>
        </w:rPr>
        <w:t> </w:t>
      </w:r>
    </w:p>
    <w:p w:rsidR="00AF6606" w:rsidRPr="003B180D" w:rsidRDefault="00093F6E" w:rsidP="00AF660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3B180D">
        <w:rPr>
          <w:rStyle w:val="eop"/>
          <w:sz w:val="22"/>
          <w:szCs w:val="22"/>
        </w:rPr>
        <w:t xml:space="preserve">                                                                            Директор            </w:t>
      </w:r>
      <w:proofErr w:type="spellStart"/>
      <w:r w:rsidRPr="003B180D">
        <w:rPr>
          <w:rStyle w:val="eop"/>
          <w:sz w:val="22"/>
          <w:szCs w:val="22"/>
        </w:rPr>
        <w:t>Агаризаев</w:t>
      </w:r>
      <w:proofErr w:type="spellEnd"/>
      <w:r w:rsidRPr="003B180D">
        <w:rPr>
          <w:rStyle w:val="eop"/>
          <w:sz w:val="22"/>
          <w:szCs w:val="22"/>
        </w:rPr>
        <w:t xml:space="preserve"> А.М.</w:t>
      </w:r>
    </w:p>
    <w:p w:rsidR="00093F6E" w:rsidRDefault="00093F6E" w:rsidP="00AF6606">
      <w:pPr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F6606" w:rsidRPr="00093F6E" w:rsidRDefault="00AF6606" w:rsidP="00AF6606">
      <w:pPr>
        <w:spacing w:after="0" w:line="240" w:lineRule="auto"/>
        <w:ind w:firstLine="450"/>
        <w:jc w:val="center"/>
        <w:textAlignment w:val="baseline"/>
        <w:rPr>
          <w:rFonts w:ascii="Segoe UI" w:eastAsia="Times New Roman" w:hAnsi="Segoe UI" w:cs="Segoe UI"/>
          <w:color w:val="FF0000"/>
          <w:sz w:val="18"/>
          <w:szCs w:val="18"/>
          <w:lang w:eastAsia="ru-RU"/>
        </w:rPr>
      </w:pPr>
      <w:r w:rsidRPr="00093F6E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ПОЛОЖЕНИЕ </w:t>
      </w:r>
      <w:r w:rsidRPr="00093F6E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 </w:t>
      </w:r>
    </w:p>
    <w:p w:rsidR="00AF6606" w:rsidRPr="003B180D" w:rsidRDefault="00AF6606" w:rsidP="00AF6606">
      <w:pPr>
        <w:spacing w:after="0" w:line="240" w:lineRule="auto"/>
        <w:ind w:firstLine="450"/>
        <w:jc w:val="center"/>
        <w:textAlignment w:val="baseline"/>
        <w:rPr>
          <w:rFonts w:ascii="Segoe UI" w:eastAsia="Times New Roman" w:hAnsi="Segoe UI" w:cs="Segoe UI"/>
          <w:color w:val="FF0000"/>
          <w:sz w:val="28"/>
          <w:szCs w:val="28"/>
          <w:lang w:eastAsia="ru-RU"/>
        </w:rPr>
      </w:pPr>
      <w:r w:rsidRPr="003B180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 выявлении и урегулировании </w:t>
      </w:r>
      <w:r w:rsidRPr="003B180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AF6606" w:rsidRPr="003B180D" w:rsidRDefault="00AF6606" w:rsidP="00AF6606">
      <w:pPr>
        <w:spacing w:after="0" w:line="240" w:lineRule="auto"/>
        <w:ind w:firstLine="450"/>
        <w:jc w:val="center"/>
        <w:textAlignment w:val="baseline"/>
        <w:rPr>
          <w:rFonts w:ascii="Segoe UI" w:eastAsia="Times New Roman" w:hAnsi="Segoe UI" w:cs="Segoe UI"/>
          <w:color w:val="FF0000"/>
          <w:sz w:val="28"/>
          <w:szCs w:val="28"/>
          <w:lang w:eastAsia="ru-RU"/>
        </w:rPr>
      </w:pPr>
      <w:r w:rsidRPr="003B180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конфликта интересов работников </w:t>
      </w:r>
      <w:r w:rsidRPr="003B180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AF6606" w:rsidRPr="003B180D" w:rsidRDefault="00093F6E" w:rsidP="00AF6606">
      <w:pPr>
        <w:spacing w:after="0" w:line="240" w:lineRule="auto"/>
        <w:ind w:firstLine="450"/>
        <w:jc w:val="center"/>
        <w:textAlignment w:val="baseline"/>
        <w:rPr>
          <w:rFonts w:ascii="Segoe UI" w:eastAsia="Times New Roman" w:hAnsi="Segoe UI" w:cs="Segoe UI"/>
          <w:color w:val="FF0000"/>
          <w:sz w:val="28"/>
          <w:szCs w:val="28"/>
          <w:lang w:eastAsia="ru-RU"/>
        </w:rPr>
      </w:pPr>
      <w:r w:rsidRPr="003B180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муниципального казенного </w:t>
      </w:r>
      <w:r w:rsidR="00AF6606" w:rsidRPr="003B180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общеобразовательного учреждения</w:t>
      </w:r>
      <w:r w:rsidR="00AF6606" w:rsidRPr="003B180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AF6606" w:rsidRPr="003B180D" w:rsidRDefault="00AF6606" w:rsidP="00AF6606">
      <w:pPr>
        <w:spacing w:after="0" w:line="240" w:lineRule="auto"/>
        <w:ind w:firstLine="450"/>
        <w:jc w:val="both"/>
        <w:textAlignment w:val="baseline"/>
        <w:rPr>
          <w:rFonts w:ascii="Segoe UI" w:eastAsia="Times New Roman" w:hAnsi="Segoe UI" w:cs="Segoe UI"/>
          <w:b/>
          <w:color w:val="FF0000"/>
          <w:sz w:val="28"/>
          <w:szCs w:val="28"/>
          <w:lang w:eastAsia="ru-RU"/>
        </w:rPr>
      </w:pPr>
      <w:r w:rsidRPr="003B180D">
        <w:rPr>
          <w:rFonts w:ascii="Georgia" w:eastAsia="Times New Roman" w:hAnsi="Georgia" w:cs="Segoe UI"/>
          <w:color w:val="FF0000"/>
          <w:sz w:val="28"/>
          <w:szCs w:val="28"/>
          <w:lang w:eastAsia="ru-RU"/>
        </w:rPr>
        <w:t> </w:t>
      </w:r>
      <w:r w:rsidR="00093F6E" w:rsidRPr="003B180D">
        <w:rPr>
          <w:rFonts w:ascii="Georgia" w:eastAsia="Times New Roman" w:hAnsi="Georgia" w:cs="Segoe UI"/>
          <w:color w:val="FF0000"/>
          <w:sz w:val="28"/>
          <w:szCs w:val="28"/>
          <w:lang w:eastAsia="ru-RU"/>
        </w:rPr>
        <w:t xml:space="preserve">                            </w:t>
      </w:r>
      <w:r w:rsidR="00093F6E" w:rsidRPr="003B180D">
        <w:rPr>
          <w:rFonts w:ascii="Georgia" w:eastAsia="Times New Roman" w:hAnsi="Georgia" w:cs="Segoe UI"/>
          <w:b/>
          <w:color w:val="FF0000"/>
          <w:sz w:val="28"/>
          <w:szCs w:val="28"/>
          <w:lang w:eastAsia="ru-RU"/>
        </w:rPr>
        <w:t>МКОУ «</w:t>
      </w:r>
      <w:proofErr w:type="spellStart"/>
      <w:r w:rsidR="00093F6E" w:rsidRPr="003B180D">
        <w:rPr>
          <w:rFonts w:ascii="Georgia" w:eastAsia="Times New Roman" w:hAnsi="Georgia" w:cs="Segoe UI"/>
          <w:b/>
          <w:color w:val="FF0000"/>
          <w:sz w:val="28"/>
          <w:szCs w:val="28"/>
          <w:lang w:eastAsia="ru-RU"/>
        </w:rPr>
        <w:t>Ханакская</w:t>
      </w:r>
      <w:proofErr w:type="spellEnd"/>
      <w:r w:rsidR="00093F6E" w:rsidRPr="003B180D">
        <w:rPr>
          <w:rFonts w:ascii="Georgia" w:eastAsia="Times New Roman" w:hAnsi="Georgia" w:cs="Segoe UI"/>
          <w:b/>
          <w:color w:val="FF0000"/>
          <w:sz w:val="28"/>
          <w:szCs w:val="28"/>
          <w:lang w:eastAsia="ru-RU"/>
        </w:rPr>
        <w:t xml:space="preserve"> ООШ»</w:t>
      </w:r>
    </w:p>
    <w:p w:rsidR="00AF6606" w:rsidRPr="00093F6E" w:rsidRDefault="00AF6606" w:rsidP="00AF6606">
      <w:pPr>
        <w:spacing w:after="0" w:line="240" w:lineRule="auto"/>
        <w:ind w:firstLine="450"/>
        <w:jc w:val="both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093F6E">
        <w:rPr>
          <w:rFonts w:ascii="Georgia" w:eastAsia="Times New Roman" w:hAnsi="Georgia" w:cs="Segoe UI"/>
          <w:b/>
          <w:sz w:val="28"/>
          <w:szCs w:val="28"/>
          <w:lang w:eastAsia="ru-RU"/>
        </w:rPr>
        <w:t> </w:t>
      </w:r>
    </w:p>
    <w:p w:rsidR="00AF6606" w:rsidRPr="003B180D" w:rsidRDefault="00AF6606" w:rsidP="00AF6606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1.Общие положения.</w:t>
      </w: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numPr>
          <w:ilvl w:val="0"/>
          <w:numId w:val="3"/>
        </w:numPr>
        <w:shd w:val="clear" w:color="auto" w:fill="FFFFFF"/>
        <w:spacing w:after="0" w:line="240" w:lineRule="auto"/>
        <w:ind w:firstLine="14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 выявлении и урегулировании конфликта интересов работников </w:t>
      </w:r>
      <w:r w:rsidR="00093F6E" w:rsidRPr="003B180D">
        <w:rPr>
          <w:rFonts w:ascii="Georgia" w:eastAsia="Times New Roman" w:hAnsi="Georgia" w:cs="Segoe UI"/>
          <w:sz w:val="24"/>
          <w:szCs w:val="24"/>
          <w:lang w:eastAsia="ru-RU"/>
        </w:rPr>
        <w:t>МКОУ «</w:t>
      </w:r>
      <w:proofErr w:type="spellStart"/>
      <w:r w:rsidR="00093F6E" w:rsidRPr="003B180D">
        <w:rPr>
          <w:rFonts w:ascii="Georgia" w:eastAsia="Times New Roman" w:hAnsi="Georgia" w:cs="Segoe UI"/>
          <w:sz w:val="24"/>
          <w:szCs w:val="24"/>
          <w:lang w:eastAsia="ru-RU"/>
        </w:rPr>
        <w:t>Ханакская</w:t>
      </w:r>
      <w:proofErr w:type="spellEnd"/>
      <w:r w:rsidR="00093F6E" w:rsidRPr="003B180D">
        <w:rPr>
          <w:rFonts w:ascii="Georgia" w:eastAsia="Times New Roman" w:hAnsi="Georgia" w:cs="Segoe UI"/>
          <w:sz w:val="24"/>
          <w:szCs w:val="24"/>
          <w:lang w:eastAsia="ru-RU"/>
        </w:rPr>
        <w:t xml:space="preserve"> ООШ»</w:t>
      </w: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Школа) разработано на основе Федерального закона от 29.12.2012 № 273 - ФЗ  «Об образовании в Российской Федерации» (глава 1 статья 2 п. 33, глава 5 статьи 47, 48). </w:t>
      </w:r>
    </w:p>
    <w:p w:rsidR="00AF6606" w:rsidRPr="003B180D" w:rsidRDefault="00AF6606" w:rsidP="00AF6606">
      <w:pPr>
        <w:numPr>
          <w:ilvl w:val="0"/>
          <w:numId w:val="4"/>
        </w:numPr>
        <w:shd w:val="clear" w:color="auto" w:fill="FFFFFF"/>
        <w:spacing w:after="0" w:line="240" w:lineRule="auto"/>
        <w:ind w:firstLine="14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1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разработано с целью оптимизации взаимодействия работников Школы с другими участниками образовательных </w:t>
      </w: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отношений, профилактики конфликта  интересов педагогического работника, при котором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</w:t>
      </w:r>
      <w:proofErr w:type="gramEnd"/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родителей (законных представителей) несовершеннолетних обучающихся. </w:t>
      </w:r>
    </w:p>
    <w:p w:rsidR="00AF6606" w:rsidRPr="003B180D" w:rsidRDefault="00AF6606" w:rsidP="00AF6606">
      <w:pPr>
        <w:numPr>
          <w:ilvl w:val="0"/>
          <w:numId w:val="5"/>
        </w:numPr>
        <w:shd w:val="clear" w:color="auto" w:fill="FFFFFF"/>
        <w:spacing w:after="0" w:line="240" w:lineRule="auto"/>
        <w:ind w:firstLine="14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Конкретными ситуациями конфликта интересов, в которых именно педагогических работник может</w:t>
      </w:r>
      <w:r w:rsidRPr="003B1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оказаться в процессе выполнения своих должностных обязанностей, наиболее вероятными являются следующие:</w:t>
      </w: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numPr>
          <w:ilvl w:val="0"/>
          <w:numId w:val="6"/>
        </w:numPr>
        <w:shd w:val="clear" w:color="auto" w:fill="FFFFFF"/>
        <w:spacing w:after="0" w:line="240" w:lineRule="auto"/>
        <w:ind w:left="13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ведет уроки и платные занятия у одних и тех же учеников;</w:t>
      </w: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numPr>
          <w:ilvl w:val="0"/>
          <w:numId w:val="6"/>
        </w:numPr>
        <w:shd w:val="clear" w:color="auto" w:fill="FFFFFF"/>
        <w:spacing w:after="0" w:line="240" w:lineRule="auto"/>
        <w:ind w:left="13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«обменивается» с коллегами слабоуспевающими обучающимися для репетиторства;</w:t>
      </w: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numPr>
          <w:ilvl w:val="0"/>
          <w:numId w:val="7"/>
        </w:numPr>
        <w:shd w:val="clear" w:color="auto" w:fill="FFFFFF"/>
        <w:spacing w:after="0" w:line="240" w:lineRule="auto"/>
        <w:ind w:left="13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осуществляет репетиторство с учениками, которых обучает;</w:t>
      </w: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numPr>
          <w:ilvl w:val="0"/>
          <w:numId w:val="7"/>
        </w:numPr>
        <w:shd w:val="clear" w:color="auto" w:fill="FFFFFF"/>
        <w:spacing w:after="0" w:line="240" w:lineRule="auto"/>
        <w:ind w:left="13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осуществляет репетиторство во время урока, внеклассного мероприятия и т.д.;</w:t>
      </w: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numPr>
          <w:ilvl w:val="0"/>
          <w:numId w:val="7"/>
        </w:numPr>
        <w:shd w:val="clear" w:color="auto" w:fill="FFFFFF"/>
        <w:spacing w:after="0" w:line="240" w:lineRule="auto"/>
        <w:ind w:left="13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получает подарки и услуги;</w:t>
      </w: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numPr>
          <w:ilvl w:val="0"/>
          <w:numId w:val="7"/>
        </w:numPr>
        <w:shd w:val="clear" w:color="auto" w:fill="FFFFFF"/>
        <w:spacing w:after="0" w:line="240" w:lineRule="auto"/>
        <w:ind w:left="13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участвует в формировании списка класса, особенно первоклассников;</w:t>
      </w: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numPr>
          <w:ilvl w:val="0"/>
          <w:numId w:val="7"/>
        </w:numPr>
        <w:shd w:val="clear" w:color="auto" w:fill="FFFFFF"/>
        <w:spacing w:after="0" w:line="240" w:lineRule="auto"/>
        <w:ind w:left="13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собирает деньги на нужды класса, школы;</w:t>
      </w: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numPr>
          <w:ilvl w:val="0"/>
          <w:numId w:val="8"/>
        </w:numPr>
        <w:shd w:val="clear" w:color="auto" w:fill="FFFFFF"/>
        <w:spacing w:after="0" w:line="240" w:lineRule="auto"/>
        <w:ind w:left="13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участвует в жюри конкурсных мероприятий, олимпиад с участием своих обучающихся;</w:t>
      </w: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numPr>
          <w:ilvl w:val="0"/>
          <w:numId w:val="8"/>
        </w:numPr>
        <w:shd w:val="clear" w:color="auto" w:fill="FFFFFF"/>
        <w:spacing w:after="0" w:line="240" w:lineRule="auto"/>
        <w:ind w:left="13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получает небезвыгодные предложения от родителей учеников, которых он обучает или у которых является классным руководителем;</w:t>
      </w: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numPr>
          <w:ilvl w:val="0"/>
          <w:numId w:val="8"/>
        </w:numPr>
        <w:shd w:val="clear" w:color="auto" w:fill="FFFFFF"/>
        <w:spacing w:after="0" w:line="240" w:lineRule="auto"/>
        <w:ind w:left="13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участвует в распределении бонусов для учащихся;</w:t>
      </w: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numPr>
          <w:ilvl w:val="0"/>
          <w:numId w:val="8"/>
        </w:numPr>
        <w:shd w:val="clear" w:color="auto" w:fill="FFFFFF"/>
        <w:spacing w:after="0" w:line="240" w:lineRule="auto"/>
        <w:ind w:left="13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небескорыстно использует возможности родителей обучающихся;</w:t>
      </w: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numPr>
          <w:ilvl w:val="0"/>
          <w:numId w:val="8"/>
        </w:numPr>
        <w:shd w:val="clear" w:color="auto" w:fill="FFFFFF"/>
        <w:spacing w:after="0" w:line="240" w:lineRule="auto"/>
        <w:ind w:left="13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нарушает  установленные в школе запреты и т.д.</w:t>
      </w: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numPr>
          <w:ilvl w:val="0"/>
          <w:numId w:val="9"/>
        </w:numPr>
        <w:spacing w:after="0" w:line="240" w:lineRule="auto"/>
        <w:ind w:firstLine="14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Школы разработано и утверждено с целью регулирования и предотвращения конфликта интересов в деятельности работников Школы, а значит и возможных негативных последствий конфликта интересов для Школы.</w:t>
      </w: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numPr>
          <w:ilvl w:val="0"/>
          <w:numId w:val="10"/>
        </w:numPr>
        <w:spacing w:after="0" w:line="240" w:lineRule="auto"/>
        <w:ind w:firstLine="14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Положение Школы - это внутренний документ, устанавливающий порядок выявления и урегулирования конфликтов интересов, возникающих у работников Школы в ходе выполнения ими трудовых (служебных) обязанностей. </w:t>
      </w: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numPr>
          <w:ilvl w:val="0"/>
          <w:numId w:val="11"/>
        </w:num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понятия.</w:t>
      </w: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3B18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Участники образовательных отношений</w:t>
      </w: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обучающиеся, родители обучающихся или их законные представители, педагогические работники и их представители, осуществляющие образовательную деятельность. </w:t>
      </w:r>
    </w:p>
    <w:p w:rsidR="00AF6606" w:rsidRPr="003B180D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proofErr w:type="gramStart"/>
      <w:r w:rsidRPr="003B18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Конфликт интересов работника</w:t>
      </w: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ситуация, при которой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преимущества, которая влияет или 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другого работника, а также обучающегося, родителей обучающихся или их законных представителей. </w:t>
      </w:r>
      <w:proofErr w:type="gramEnd"/>
    </w:p>
    <w:p w:rsidR="00AF6606" w:rsidRPr="003B180D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3. Под</w:t>
      </w:r>
      <w:r w:rsidRPr="003B18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 личной заинтересованностью работника</w:t>
      </w: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влияет или может повлиять на надлежащее исполнение им должностных (служебных) обязанностей, понимается возможность получения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 лиц. </w:t>
      </w:r>
    </w:p>
    <w:p w:rsidR="00AF6606" w:rsidRPr="003B180D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III</w:t>
      </w:r>
      <w:r w:rsidRPr="003B18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Круг лиц, попадающий под действие положения.</w:t>
      </w: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настоящего Положения распространяется на всех работников Школы вне зависимости от уровня занимаемой ими должности и на физические лица, сотрудничающие с организацией на основе гражданско-правовых договоров. </w:t>
      </w: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Pr="003B1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3B18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принципы управления конфликтом интересов в школе. </w:t>
      </w: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spacing w:after="0" w:line="240" w:lineRule="auto"/>
        <w:ind w:firstLine="36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работы по управлению конфликтом интересов в Школе положены следующие принципы: </w:t>
      </w: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Обязательность раскрытия сведений о реальном или потенциальном конфликте интересов;</w:t>
      </w: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Индивидуальное рассмотрение и оценка </w:t>
      </w:r>
      <w:proofErr w:type="spellStart"/>
      <w:r w:rsidRPr="003B1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репутационных</w:t>
      </w:r>
      <w:proofErr w:type="spellEnd"/>
      <w:r w:rsidRPr="003B1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рисков для Школы при выявлении каждого конфликта интересов и его урегулирование;</w:t>
      </w: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Конфиденциальность процесса раскрытия сведений о конфликте интересов и процесса его урегулирования;</w:t>
      </w: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Соблюдение баланса интересов Школы и работника при урегулировании конфликта интересов;</w:t>
      </w: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Школой.</w:t>
      </w: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Pr="003B1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Порядок предотвращения и урегулирования конфликта интересов </w:t>
      </w: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школе.</w:t>
      </w: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Работник Школы, в отношении которого возник спор о конфликте интересов, вправе обратиться в Комиссию по урегулированию споров между участниками образовательных отношений (далее – Комиссия), в функциональные обязанности которой входит прием вопросов сотрудников об определении наличия или отсутствия данного </w:t>
      </w: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конфликта. Порядок принятия решений Комиссией и их исполнения устанавливается локальным нормативным актом Школы.  </w:t>
      </w:r>
    </w:p>
    <w:p w:rsidR="00AF6606" w:rsidRPr="003B180D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РФ порядке. </w:t>
      </w:r>
    </w:p>
    <w:p w:rsidR="00AF6606" w:rsidRPr="003B180D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Школы рисков и выбора наиболее подходящей формы урегулирования конфликта интересов. В итоге этой работы Школа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 </w:t>
      </w: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работодателем, ответственный за профилактику коррупционных нарушений.</w:t>
      </w: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Процедура раскрытия конфликта интересов доводится до сведения всех работников Школы. При разрешении имеющегося конфликта интересов Комиссии следует выбрать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Школы.</w:t>
      </w: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Комиссия также может прийти к выводу, что конфликт интересов имеет место, и использовать различные способы его разрешения, в том числе:</w:t>
      </w: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ограничение доступа работников к конкретной информации, которая может затрагивать личные интересы работников;</w:t>
      </w: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добровольный отказ работников Школы 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пересмотр и изменение функциональных обязанностей работников Школы;</w:t>
      </w: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 работников на должность, предусматривающую выполнение функциональных обязанностей, не связанных с конфликтом интересов;</w:t>
      </w: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 работников от своего личного интереса, порождающего конфликт с интересами Школы;</w:t>
      </w: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увольнение работника из Школы по инициативе работника.</w:t>
      </w: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Приведенный перечень способов разрешения конфликта интересов не является исчерпывающим. </w:t>
      </w: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каждом конкретном случае по договоренности Школы и работника, раскрывшего сведения о конфликте интересов, могут быть найдены иные формы его урегулирования. </w:t>
      </w: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Для предотвращения конфликта интересов работников Школы необходимо следовать «Кодексу </w:t>
      </w: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этики и служебного поведения работников» Школы. </w:t>
      </w:r>
    </w:p>
    <w:p w:rsidR="00AF6606" w:rsidRPr="003B180D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Pr="003B1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Ограничения, налагаемые на работников школы </w:t>
      </w: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осуществлении ими профессиональной деятельности.</w:t>
      </w: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AF6606" w:rsidRPr="003B180D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педагогических работников Школы при осуществлении ими профессиональной деятельности налагаются следующие ограничения:  </w:t>
      </w:r>
    </w:p>
    <w:p w:rsidR="00AF6606" w:rsidRPr="003B180D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Запрет на ведение  бесплатных и платных занятий у одних и тех же обучающихся; </w:t>
      </w:r>
    </w:p>
    <w:p w:rsidR="00AF6606" w:rsidRPr="003B180D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Запрет на занятия репетиторством с </w:t>
      </w:r>
      <w:proofErr w:type="gramStart"/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которых он обучает в Школе; </w:t>
      </w:r>
    </w:p>
    <w:p w:rsidR="00AF6606" w:rsidRPr="003B180D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Запрет на членство в жюри конкурсных мероприятий с участием своих обучающихся за исключением случаев и порядка, предусмотренных Уставом Школы; </w:t>
      </w:r>
    </w:p>
    <w:p w:rsidR="00AF6606" w:rsidRPr="003B180D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Запрет на использование с личной заинтересованностью возможностей родителей (законных представителей) обучаемых и иных участников образовательных отношений; </w:t>
      </w:r>
    </w:p>
    <w:p w:rsidR="00AF6606" w:rsidRPr="003B180D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Запрет на получение работниками подарков и иных услуг от родителей (законных представителей) обучаемых за исключением случаев и порядка, предусмотренных Уставом или Кодексом Школы. </w:t>
      </w:r>
    </w:p>
    <w:p w:rsidR="00AF6606" w:rsidRPr="003B180D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spacing w:after="0" w:line="240" w:lineRule="auto"/>
        <w:ind w:firstLine="360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proofErr w:type="gramStart"/>
      <w:r w:rsidRPr="003B18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VII</w:t>
      </w:r>
      <w:r w:rsidRPr="003B18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. </w:t>
      </w:r>
      <w:proofErr w:type="gramEnd"/>
      <w:r w:rsidRPr="003B18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Обязанности работников школы в связи с раскрытием </w:t>
      </w: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spacing w:after="0" w:line="240" w:lineRule="auto"/>
        <w:ind w:firstLine="360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урегулированием конфликта интересов.</w:t>
      </w: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spacing w:after="0" w:line="240" w:lineRule="auto"/>
        <w:ind w:firstLine="36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Положением устанавливаются следующие обязанности работников в связи с раскрытием и урегулированием конфликта интересов:</w:t>
      </w: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 принятии решений по деловым вопросам и выполнении своих трудовых (служебных) обязанностей руководствоваться интересами Школы - без учета своих личных интересов, интересов своих родственников и друзей; </w:t>
      </w: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Избегать (по возможности) ситуаций и обстоятельств, которые могут привести к конфликту интересов;</w:t>
      </w: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Раскрывать возникший (реальный) или потенциальный конфликт интересов;</w:t>
      </w: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Содействовать урегулированию возникшего конфликта интересов.</w:t>
      </w: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spacing w:after="0" w:line="240" w:lineRule="auto"/>
        <w:ind w:firstLine="450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proofErr w:type="gramStart"/>
      <w:r w:rsidRPr="003B18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VIII</w:t>
      </w:r>
      <w:r w:rsidRPr="003B18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.</w:t>
      </w:r>
      <w:proofErr w:type="gramEnd"/>
      <w:r w:rsidRPr="003B18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B1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Ответственность работников школы.</w:t>
      </w: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предотвращения возможного конфликта интересов работников в Школе реализуются следующие мероприятия: </w:t>
      </w:r>
    </w:p>
    <w:p w:rsidR="00AF6606" w:rsidRPr="003B180D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 принятии решений, локальных нормативных актов, затрагивающих права обучающихся и работников Школы, учитывать мнение советов родителей,  а также в порядке и в случаях, которые предусмотрены трудовым законодательством,  представительных органов работников (при наличии таких представительных органов); </w:t>
      </w:r>
    </w:p>
    <w:p w:rsidR="00AF6606" w:rsidRPr="003B180D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 </w:t>
      </w:r>
    </w:p>
    <w:p w:rsidR="00AF6606" w:rsidRPr="003B180D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Обеспечивается информационная открытость Школы в соответствии с требованиями действующего законодательства; </w:t>
      </w:r>
    </w:p>
    <w:p w:rsidR="00AF6606" w:rsidRPr="003B180D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Осуществляется чёткая регламентация деятельности работников внутренними локальными нормативными актами Школы; </w:t>
      </w:r>
    </w:p>
    <w:p w:rsidR="00AF6606" w:rsidRPr="003B180D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Обеспечивается введение прозрачных процедур внутренней оценки для управления качеством образования;  </w:t>
      </w:r>
    </w:p>
    <w:p w:rsidR="00AF6606" w:rsidRPr="003B180D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Осуществляется создание системы сбора и анализа информации об индивидуальных образовательных достижениях обучаемых; </w:t>
      </w:r>
    </w:p>
    <w:p w:rsidR="00AF6606" w:rsidRPr="003B180D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Осуществляются иные мероприятия, направленные на предотвращение возможного конфликта интересов  работников; </w:t>
      </w:r>
    </w:p>
    <w:p w:rsidR="00AF6606" w:rsidRPr="003B180D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В случае возникновения конфликта интересов работники Школы незамедлительно обязаны проинформировать об этом в письменной форме руководителя </w:t>
      </w: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Школы. Данное обязательство отражается в дополнении к должностным инструкциям работников; </w:t>
      </w:r>
    </w:p>
    <w:p w:rsidR="00AF6606" w:rsidRPr="003B180D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9. Руководитель Школы в трёхдневный срок со дня, когда ему стало известно о конфликте интересов работников, обязан вынести данный вопрос на рассмотрение Комиссии Школы по урегулированию споров между участниками образовательных отношений; </w:t>
      </w:r>
    </w:p>
    <w:p w:rsidR="00AF6606" w:rsidRPr="003B180D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10. Решение Комиссии Школы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является обязательным для всех участников трудовых, а также образовательных отношений и подлежит исполнению в сроки,  предусмотренные  указанным решением; </w:t>
      </w:r>
    </w:p>
    <w:p w:rsidR="00AF6606" w:rsidRPr="003B180D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11. Решение Комиссии Школы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может  быть  обжаловано в установленном законодательством Российской Федерации порядке; </w:t>
      </w:r>
    </w:p>
    <w:p w:rsidR="00AF6606" w:rsidRPr="003B180D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12. До принятия решения Комиссии Школы по урегулированию споров между участниками трудовых, а также образовательных отношений директор Школы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трудовых, а также образовательных отношений;  </w:t>
      </w:r>
    </w:p>
    <w:p w:rsidR="00AF6606" w:rsidRPr="003B180D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13. Все работники Школы несут ответственность за соблюдение настоящего Положения в соответствии с законодательством Российской Федерации. </w:t>
      </w:r>
    </w:p>
    <w:p w:rsidR="00AF6606" w:rsidRPr="003B180D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6606" w:rsidRPr="003B180D" w:rsidRDefault="00AF6606" w:rsidP="00AF660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Положение ознакомле</w:t>
      </w:r>
      <w:proofErr w:type="gramStart"/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а): </w:t>
      </w:r>
    </w:p>
    <w:p w:rsidR="00AF6606" w:rsidRPr="003B180D" w:rsidRDefault="00AF6606" w:rsidP="00AF660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8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76FB" w:rsidRPr="003B180D" w:rsidRDefault="00A476FB">
      <w:pPr>
        <w:rPr>
          <w:sz w:val="24"/>
          <w:szCs w:val="24"/>
        </w:rPr>
      </w:pPr>
      <w:bookmarkStart w:id="0" w:name="_GoBack"/>
      <w:bookmarkEnd w:id="0"/>
    </w:p>
    <w:sectPr w:rsidR="00A476FB" w:rsidRPr="003B1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6CCA"/>
    <w:multiLevelType w:val="multilevel"/>
    <w:tmpl w:val="B394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A05D82"/>
    <w:multiLevelType w:val="multilevel"/>
    <w:tmpl w:val="39EEB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F54F64"/>
    <w:multiLevelType w:val="multilevel"/>
    <w:tmpl w:val="E2AA27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77465A"/>
    <w:multiLevelType w:val="multilevel"/>
    <w:tmpl w:val="4670B4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960B94"/>
    <w:multiLevelType w:val="multilevel"/>
    <w:tmpl w:val="DC9E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9A552E6"/>
    <w:multiLevelType w:val="multilevel"/>
    <w:tmpl w:val="35E86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C4632C9"/>
    <w:multiLevelType w:val="multilevel"/>
    <w:tmpl w:val="17929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8A79A8"/>
    <w:multiLevelType w:val="multilevel"/>
    <w:tmpl w:val="C8BEA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3454B55"/>
    <w:multiLevelType w:val="multilevel"/>
    <w:tmpl w:val="636A6E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2D206C"/>
    <w:multiLevelType w:val="multilevel"/>
    <w:tmpl w:val="1E04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4901060"/>
    <w:multiLevelType w:val="multilevel"/>
    <w:tmpl w:val="C77EDA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296F82"/>
    <w:multiLevelType w:val="multilevel"/>
    <w:tmpl w:val="52282E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8B2D9E"/>
    <w:multiLevelType w:val="multilevel"/>
    <w:tmpl w:val="A720FD5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0"/>
  </w:num>
  <w:num w:numId="9">
    <w:abstractNumId w:val="2"/>
  </w:num>
  <w:num w:numId="10">
    <w:abstractNumId w:val="10"/>
  </w:num>
  <w:num w:numId="11">
    <w:abstractNumId w:val="12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606"/>
    <w:rsid w:val="00093F6E"/>
    <w:rsid w:val="003B180D"/>
    <w:rsid w:val="0089183A"/>
    <w:rsid w:val="00A476FB"/>
    <w:rsid w:val="00AF6606"/>
    <w:rsid w:val="00BC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918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918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89183A"/>
    <w:rPr>
      <w:i/>
      <w:iCs/>
    </w:rPr>
  </w:style>
  <w:style w:type="paragraph" w:customStyle="1" w:styleId="TableContents">
    <w:name w:val="Table Contents"/>
    <w:basedOn w:val="a"/>
    <w:qFormat/>
    <w:rsid w:val="0089183A"/>
    <w:pPr>
      <w:suppressLineNumber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Heading">
    <w:name w:val="Table Heading"/>
    <w:basedOn w:val="TableContents"/>
    <w:qFormat/>
    <w:rsid w:val="0089183A"/>
    <w:pPr>
      <w:jc w:val="center"/>
    </w:pPr>
    <w:rPr>
      <w:b/>
      <w:bCs/>
    </w:rPr>
  </w:style>
  <w:style w:type="paragraph" w:styleId="a6">
    <w:name w:val="List Paragraph"/>
    <w:basedOn w:val="a"/>
    <w:qFormat/>
    <w:rsid w:val="008918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aragraph">
    <w:name w:val="paragraph"/>
    <w:basedOn w:val="a"/>
    <w:rsid w:val="00AF6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F6606"/>
  </w:style>
  <w:style w:type="character" w:customStyle="1" w:styleId="eop">
    <w:name w:val="eop"/>
    <w:basedOn w:val="a0"/>
    <w:rsid w:val="00AF66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918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918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89183A"/>
    <w:rPr>
      <w:i/>
      <w:iCs/>
    </w:rPr>
  </w:style>
  <w:style w:type="paragraph" w:customStyle="1" w:styleId="TableContents">
    <w:name w:val="Table Contents"/>
    <w:basedOn w:val="a"/>
    <w:qFormat/>
    <w:rsid w:val="0089183A"/>
    <w:pPr>
      <w:suppressLineNumber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Heading">
    <w:name w:val="Table Heading"/>
    <w:basedOn w:val="TableContents"/>
    <w:qFormat/>
    <w:rsid w:val="0089183A"/>
    <w:pPr>
      <w:jc w:val="center"/>
    </w:pPr>
    <w:rPr>
      <w:b/>
      <w:bCs/>
    </w:rPr>
  </w:style>
  <w:style w:type="paragraph" w:styleId="a6">
    <w:name w:val="List Paragraph"/>
    <w:basedOn w:val="a"/>
    <w:qFormat/>
    <w:rsid w:val="008918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aragraph">
    <w:name w:val="paragraph"/>
    <w:basedOn w:val="a"/>
    <w:rsid w:val="00AF6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F6606"/>
  </w:style>
  <w:style w:type="character" w:customStyle="1" w:styleId="eop">
    <w:name w:val="eop"/>
    <w:basedOn w:val="a0"/>
    <w:rsid w:val="00AF6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5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8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0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7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0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3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7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0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3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0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1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82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1946</Words>
  <Characters>11095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</dc:creator>
  <cp:keywords/>
  <dc:description/>
  <cp:lastModifiedBy>Халик</cp:lastModifiedBy>
  <cp:revision>6</cp:revision>
  <cp:lastPrinted>2019-10-16T09:05:00Z</cp:lastPrinted>
  <dcterms:created xsi:type="dcterms:W3CDTF">2019-10-15T14:00:00Z</dcterms:created>
  <dcterms:modified xsi:type="dcterms:W3CDTF">2019-10-16T09:06:00Z</dcterms:modified>
</cp:coreProperties>
</file>