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5F" w:rsidRDefault="00D4795F" w:rsidP="00D4795F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color w:val="0070C0"/>
          <w:sz w:val="32"/>
          <w:szCs w:val="32"/>
        </w:rPr>
      </w:pPr>
      <w:r w:rsidRPr="00D4795F">
        <w:rPr>
          <w:b/>
          <w:color w:val="0070C0"/>
          <w:sz w:val="32"/>
          <w:szCs w:val="32"/>
        </w:rPr>
        <w:t>Гарантии, которые ввели вместе с карантином. На что можете рассчитывать вы, ваши близкие и работники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Меры, которые Правительство вынуждено было ввести для борьбы с распространением коронавируса, имеют тяжелые последствия не только для компаний, но и для отдельных граждан. Поэтому Президент велел определить дополнительные гарантии, которые государство готово предоставить гражданам в этот период. Первый раз подобное указание Президент дал в своем обращении 25 марта 2020 года. На совещании с главами регионов по борьбе с распространением коронавируса, которое прошло 8 апреля, глава государства заявил, что ранее принятые меры поддержки граданам необходимо расширить. Из этой статьи узнаете, на какие выплаты и льготы можете рассчитывать лично вы, ваши родные и близкие. Не забудьте показать этот материал вашим сотрудникам, чтобы они тоже знали о своих льготах.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 </w:t>
      </w:r>
    </w:p>
    <w:p w:rsidR="00D4795F" w:rsidRPr="00D4795F" w:rsidRDefault="00D4795F" w:rsidP="00D4795F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95F">
        <w:rPr>
          <w:rStyle w:val="ae"/>
          <w:rFonts w:ascii="Times New Roman" w:hAnsi="Times New Roman" w:cs="Times New Roman"/>
          <w:b/>
          <w:bCs/>
          <w:sz w:val="24"/>
          <w:szCs w:val="24"/>
        </w:rPr>
        <w:t>Дополнительные выплаты получат семьи с детьми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С 01 апреля по 30 июня те, у кого есть дети до трех лет, смогут получить дополнительную ежемесячную выплату в размере 5000 руб. на одного ребенка. Важно, чтобы у родителей малыша было право на маткапитал.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Новую выплату на детей в возрасте от трех до семи лет включительно планируют начать платить на месяц раньше, чем хотели изначально. Первые выплаты должны быть уже в июне.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rPr>
          <w:rStyle w:val="ae"/>
        </w:rPr>
        <w:t>Новость от 8 апреля.</w:t>
      </w:r>
      <w:r w:rsidRPr="00D4795F">
        <w:t xml:space="preserve"> В обращении к главам регионов Президент России заявил об изменении подхода к выдаче пособия на детей от трех до семи лет. Теперь:</w:t>
      </w:r>
      <w:r w:rsidRPr="00D4795F">
        <w:br/>
        <w:t>– получать его будут все, кого в период карантина признали временно безработным;</w:t>
      </w:r>
      <w:r w:rsidRPr="00D4795F">
        <w:br/>
        <w:t>– чтобы получить пособие не надо предоставлять справку о доходах.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Также дополнительные выплаты получат временно безработные семьи с детьми. Помимо пособия по безработице и выплат, которые положены семьям с детьми, предложено ближайшие три месяца дополнительно выплачивать по три тысячи рублей в месяц на каждого несовершеннолетнего ребёнка. Должны ли для этого быть признаны безработными оба родителя или достаточно одного, пока не уточняется.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 </w:t>
      </w:r>
    </w:p>
    <w:p w:rsidR="00D4795F" w:rsidRPr="00D4795F" w:rsidRDefault="00D4795F" w:rsidP="00D4795F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95F">
        <w:rPr>
          <w:rStyle w:val="ae"/>
          <w:rFonts w:ascii="Times New Roman" w:hAnsi="Times New Roman" w:cs="Times New Roman"/>
          <w:b/>
          <w:bCs/>
          <w:sz w:val="24"/>
          <w:szCs w:val="24"/>
        </w:rPr>
        <w:t>Больничные будут оплачивать по новым правилам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Приняли закон о новом порядке расчета размера пособия по временной нетрудоспособности, закон от 01.04.2020 № 104-ФЗ. Теперь если пособие в расчете на календарный месяц окажется меньше федерального МРОТ, то его нужно будет пересчитать.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Чтобы в таком случае рассчитать размер пособия за день болезни, разделите МРОТ на число календарных дней в месяце, в котором болел работник. Затем пособие за день болезни умножьте на количество дней болезни в месяце, в котором болел работник.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В местностях с особыми климатическими условиями действует специальный порядок расчета размера пособия для таких случаев. Чтобы рассчитать пособие МРОТ, умножайте на районный коэффициент, который действует в данной местности.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Также особый порядок применяйте, если работник трудится на условиях неполного времени. В такой ситуации размер пособия определяйте с учетом продолжительности рабочего времени сотрудника. 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lastRenderedPageBreak/>
        <w:t>Такие правила расчета пособия действуют с 01.04.2020 по 31.12.2020.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 </w:t>
      </w:r>
    </w:p>
    <w:p w:rsidR="00D4795F" w:rsidRPr="00D4795F" w:rsidRDefault="00D4795F" w:rsidP="00D4795F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95F">
        <w:rPr>
          <w:rStyle w:val="ae"/>
          <w:rFonts w:ascii="Times New Roman" w:hAnsi="Times New Roman" w:cs="Times New Roman"/>
          <w:b/>
          <w:bCs/>
          <w:sz w:val="24"/>
          <w:szCs w:val="24"/>
        </w:rPr>
        <w:t>Пособие по безработице увеличили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 xml:space="preserve">Максимальную выплату пособия по безработице увеличили до 12 130 руб. </w:t>
      </w:r>
      <w:hyperlink r:id="rId7" w:history="1">
        <w:r w:rsidRPr="00D4795F">
          <w:rPr>
            <w:rStyle w:val="a6"/>
          </w:rPr>
          <w:t>постановлением Правительства от 27.03.2020 № 346</w:t>
        </w:r>
      </w:hyperlink>
      <w:r w:rsidRPr="00D4795F">
        <w:t>. В регионах власти решили увеличить пособия еще больше.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Московские безработные, например, будут получать пособие в размере 19 500 руб. Деньги начислят автоматически, никаких заявлений не потребуется.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Губернатор Московской области тоже решил, что в Подмосковье нужно ввести повышенное пособие  в 15 000 руб. Получить выплату смогут только те, кто работал в 2020 году не меньше двух месяцев и причиной увольнения стал не дисциплинарный проступок.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rPr>
          <w:rStyle w:val="ae"/>
        </w:rPr>
        <w:t>Новость от 8 апреля.</w:t>
      </w:r>
      <w:r w:rsidRPr="00D4795F">
        <w:t> Тем, кто потерял работу и встал на биржу труда после 1 марта 2020, пособие по безработице в апреле, мае и июне начислят автоматически по верхней планке, в размере МРОТ - 12 130 руб. Кроме того, Президент предложил оформлять такое пособие в дистанционном порядке.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 </w:t>
      </w:r>
    </w:p>
    <w:p w:rsidR="00D4795F" w:rsidRPr="00D4795F" w:rsidRDefault="00D4795F" w:rsidP="00D4795F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95F">
        <w:rPr>
          <w:rStyle w:val="ae"/>
          <w:rFonts w:ascii="Times New Roman" w:hAnsi="Times New Roman" w:cs="Times New Roman"/>
          <w:b/>
          <w:bCs/>
          <w:sz w:val="24"/>
          <w:szCs w:val="24"/>
        </w:rPr>
        <w:t>Разовую прибавку к пенсии получат те, кто самоизолировался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 xml:space="preserve">За соблюдение карантина региональные власти приняли решение выплачивать гражданам старше 65 лет единоразовую выплату, которую, правда, будут начислять двумя равными частями. Первую авансом, а вторую после окончания самоизоляции, при </w:t>
      </w:r>
      <w:proofErr w:type="gramStart"/>
      <w:r w:rsidRPr="00D4795F">
        <w:t>условии</w:t>
      </w:r>
      <w:proofErr w:type="gramEnd"/>
      <w:r w:rsidRPr="00D4795F">
        <w:t xml:space="preserve"> что пенсионер ответственно соблюдал карантин. Размер выплаты зависит от региона, так в Москве эта сумма – 4000 руб., в Подмосковье – 3000 руб.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В Московском регионе на выплату могут рассчитывать и те, кто вынужден находиться на карантине из-за хронических заболеваний. Чтобы ее получить, необходимо позвонить по телефону горячей линии по вопросам коронавируской инфекции – 8 (495) 870-45-09.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С учетом полного запрета выходить из дома региональные власти решили временно отменить начисление пени и штрафов за просрочку услуг по ЖКХ. Москвичам старше 65 лет покидать квартиру и нарушать режим самоизоляции, чтобы оплатить квитанции, не надо. Но на всех это послабление распространяться не будет, по крайней мере пока.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 </w:t>
      </w:r>
    </w:p>
    <w:p w:rsidR="00D4795F" w:rsidRPr="00D4795F" w:rsidRDefault="00D4795F" w:rsidP="00D4795F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95F">
        <w:rPr>
          <w:rStyle w:val="ae"/>
          <w:rFonts w:ascii="Times New Roman" w:hAnsi="Times New Roman" w:cs="Times New Roman"/>
          <w:b/>
          <w:bCs/>
          <w:sz w:val="24"/>
          <w:szCs w:val="24"/>
        </w:rPr>
        <w:t>Социальные пособия будут продлевать автоматически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Все выплаты и пособия, на которые граждане имеют право, будут продлевать автоматически в ближайшие шесть месяцев. Оформлять справки и предоставлять их в инстанции и ведомства временно будут не нужно. Так, если семья имеет право на льготы по ЖКХ, ей не надо будет регулярно подтверждать уровень своих доходов, чтобы получать такую поддержку.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На данный момент нет документа, который бы конкретно отражал процедуры, которые временно станут автоматическими. Планируют продлевать инвалидность автоматически до 1 октября 2020 года. Для того</w:t>
      </w:r>
      <w:proofErr w:type="gramStart"/>
      <w:r w:rsidRPr="00D4795F">
        <w:t>,</w:t>
      </w:r>
      <w:proofErr w:type="gramEnd"/>
      <w:r w:rsidRPr="00D4795F">
        <w:t xml:space="preserve"> чтобы продлить статус лица с ограниченными возможностями, ему не нужно будет лично помещать врачебную комиссию, проект Постановления Правительства от 31.03.2020 об утверждении Временного порядка признания лица инвалидом.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lastRenderedPageBreak/>
        <w:t>Порядок оформления изменится как для тех, кто обращается с заявлением на установление инвалидности в первые, так и для тех, кто проходит повторную экспертизу. Программы реабилитации и абилитации продлят  на шесть месяцев с сохранением всех реабилитационных мероприятий. Также продлевать на шесть месяцев будут ранее установленные группы инвалидности. При этом, если у гражданина нет направления на мед</w:t>
      </w:r>
      <w:proofErr w:type="gramStart"/>
      <w:r w:rsidRPr="00D4795F">
        <w:t>.</w:t>
      </w:r>
      <w:proofErr w:type="gramEnd"/>
      <w:r w:rsidRPr="00D4795F">
        <w:t xml:space="preserve"> </w:t>
      </w:r>
      <w:proofErr w:type="gramStart"/>
      <w:r w:rsidRPr="00D4795F">
        <w:t>к</w:t>
      </w:r>
      <w:proofErr w:type="gramEnd"/>
      <w:r w:rsidRPr="00D4795F">
        <w:t>омиссию для продления инвалидности, в справке об установлении статуса, будет написано, что причина пропуска срока для установления инвалидности уважительная.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 </w:t>
      </w:r>
    </w:p>
    <w:p w:rsidR="00D4795F" w:rsidRPr="00D4795F" w:rsidRDefault="00D4795F" w:rsidP="00D4795F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95F">
        <w:rPr>
          <w:rStyle w:val="ae"/>
          <w:rFonts w:ascii="Times New Roman" w:hAnsi="Times New Roman" w:cs="Times New Roman"/>
          <w:b/>
          <w:bCs/>
          <w:sz w:val="24"/>
          <w:szCs w:val="24"/>
        </w:rPr>
        <w:t>На один платеж в квитанции об оплате услуг ЖКХ станет меньше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Гарантию пока установили только для жителей Москвы и Подмосковья. Они не будут три месяца – апрель, май и июнь платить за капитальный ремонт. Причина – во всех многоквартирных домах временно прекратят ремонтные работ, чтобы не нарушать спокойствие жильцов, которые на самоизоляции.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rPr>
          <w:rStyle w:val="ae"/>
        </w:rPr>
        <w:t>Новость от 8 апреля.</w:t>
      </w:r>
      <w:r w:rsidRPr="00D4795F">
        <w:t> В автоматическом режиме на три месяца также продлят действие паспортов, водительских прав, других удостоверяющих документов.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> </w:t>
      </w:r>
    </w:p>
    <w:p w:rsidR="00D4795F" w:rsidRPr="00D4795F" w:rsidRDefault="00D4795F" w:rsidP="00D4795F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795F">
        <w:rPr>
          <w:rStyle w:val="ae"/>
          <w:rFonts w:ascii="Times New Roman" w:hAnsi="Times New Roman" w:cs="Times New Roman"/>
          <w:b/>
          <w:bCs/>
          <w:sz w:val="24"/>
          <w:szCs w:val="24"/>
        </w:rPr>
        <w:t>Выплату ветеранам в связи с 75 годовщиной Великой Отечественной войны перечислят раньше</w:t>
      </w:r>
    </w:p>
    <w:p w:rsidR="00D4795F" w:rsidRPr="00D4795F" w:rsidRDefault="00D4795F" w:rsidP="00D4795F">
      <w:pPr>
        <w:pStyle w:val="a5"/>
        <w:spacing w:before="0" w:beforeAutospacing="0" w:after="0" w:afterAutospacing="0" w:line="276" w:lineRule="auto"/>
        <w:ind w:firstLine="709"/>
        <w:jc w:val="both"/>
      </w:pPr>
      <w:r w:rsidRPr="00D4795F">
        <w:t xml:space="preserve">Ветераны ВОВ получат выплату в размере 50 000 или 75 0000 рублей уже в апреле. Точная сумма зависит от той категории ветеранов, к которой относится гражданин, </w:t>
      </w:r>
      <w:hyperlink r:id="rId8" w:history="1">
        <w:r w:rsidRPr="00D4795F">
          <w:rPr>
            <w:rStyle w:val="a6"/>
          </w:rPr>
          <w:t>Указ Президента от 07.02.2020 № 100</w:t>
        </w:r>
      </w:hyperlink>
      <w:r w:rsidRPr="00D4795F">
        <w:t>. Планировалось провести все выплаты в апреле-мае, но в связи с пандемией, сделают это на месяц раньше, Перечень поручений по итогам обращения Президента в связи с распространением коронавирусной инфекции на территории страны от 29.03.2020.</w:t>
      </w:r>
    </w:p>
    <w:p w:rsidR="001A58A1" w:rsidRPr="00D4795F" w:rsidRDefault="001A58A1" w:rsidP="00D4795F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color w:val="0070C0"/>
        </w:rPr>
      </w:pPr>
    </w:p>
    <w:sectPr w:rsidR="001A58A1" w:rsidRPr="00D4795F" w:rsidSect="00BA7C6C">
      <w:foot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3BD" w:rsidRDefault="005B23BD" w:rsidP="00DB7A3E">
      <w:pPr>
        <w:spacing w:after="0" w:line="240" w:lineRule="auto"/>
      </w:pPr>
      <w:r>
        <w:separator/>
      </w:r>
    </w:p>
  </w:endnote>
  <w:endnote w:type="continuationSeparator" w:id="0">
    <w:p w:rsidR="005B23BD" w:rsidRDefault="005B23BD" w:rsidP="00DB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3E" w:rsidRDefault="00DB7A3E" w:rsidP="00DB7A3E">
    <w:pPr>
      <w:pStyle w:val="aa"/>
      <w:jc w:val="right"/>
    </w:pPr>
    <w:r w:rsidRPr="00DB7A3E">
      <w:rPr>
        <w:noProof/>
        <w:lang w:eastAsia="ru-RU"/>
      </w:rPr>
      <w:drawing>
        <wp:inline distT="0" distB="0" distL="0" distR="0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3BD" w:rsidRDefault="005B23BD" w:rsidP="00DB7A3E">
      <w:pPr>
        <w:spacing w:after="0" w:line="240" w:lineRule="auto"/>
      </w:pPr>
      <w:r>
        <w:separator/>
      </w:r>
    </w:p>
  </w:footnote>
  <w:footnote w:type="continuationSeparator" w:id="0">
    <w:p w:rsidR="005B23BD" w:rsidRDefault="005B23BD" w:rsidP="00DB7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BC605F"/>
    <w:multiLevelType w:val="multilevel"/>
    <w:tmpl w:val="D8D2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5A92ACF"/>
    <w:multiLevelType w:val="multilevel"/>
    <w:tmpl w:val="F802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6"/>
  </w:num>
  <w:num w:numId="5">
    <w:abstractNumId w:val="1"/>
  </w:num>
  <w:num w:numId="6">
    <w:abstractNumId w:val="13"/>
  </w:num>
  <w:num w:numId="7">
    <w:abstractNumId w:val="15"/>
  </w:num>
  <w:num w:numId="8">
    <w:abstractNumId w:val="9"/>
  </w:num>
  <w:num w:numId="9">
    <w:abstractNumId w:val="0"/>
  </w:num>
  <w:num w:numId="10">
    <w:abstractNumId w:val="12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14E8A"/>
    <w:rsid w:val="00014FB8"/>
    <w:rsid w:val="00027D5C"/>
    <w:rsid w:val="00040E20"/>
    <w:rsid w:val="00041024"/>
    <w:rsid w:val="0004254E"/>
    <w:rsid w:val="000443BD"/>
    <w:rsid w:val="00047179"/>
    <w:rsid w:val="0004725A"/>
    <w:rsid w:val="00053A07"/>
    <w:rsid w:val="00057FBB"/>
    <w:rsid w:val="00060308"/>
    <w:rsid w:val="00062DE5"/>
    <w:rsid w:val="00064087"/>
    <w:rsid w:val="00076806"/>
    <w:rsid w:val="00076C62"/>
    <w:rsid w:val="000B4A61"/>
    <w:rsid w:val="000C584A"/>
    <w:rsid w:val="000D3A2F"/>
    <w:rsid w:val="000F143C"/>
    <w:rsid w:val="000F3C30"/>
    <w:rsid w:val="00100B60"/>
    <w:rsid w:val="00102EE6"/>
    <w:rsid w:val="00102F63"/>
    <w:rsid w:val="00120577"/>
    <w:rsid w:val="00151D87"/>
    <w:rsid w:val="00152F16"/>
    <w:rsid w:val="00154918"/>
    <w:rsid w:val="0015491C"/>
    <w:rsid w:val="0016090B"/>
    <w:rsid w:val="00170BDF"/>
    <w:rsid w:val="00184A25"/>
    <w:rsid w:val="001A58A1"/>
    <w:rsid w:val="001B3135"/>
    <w:rsid w:val="001B6425"/>
    <w:rsid w:val="001E159A"/>
    <w:rsid w:val="001E38AA"/>
    <w:rsid w:val="001F66E2"/>
    <w:rsid w:val="00210A3B"/>
    <w:rsid w:val="00212DD5"/>
    <w:rsid w:val="00215E06"/>
    <w:rsid w:val="002276AE"/>
    <w:rsid w:val="00227775"/>
    <w:rsid w:val="00233A3F"/>
    <w:rsid w:val="002445A3"/>
    <w:rsid w:val="0024472D"/>
    <w:rsid w:val="00247E42"/>
    <w:rsid w:val="00260811"/>
    <w:rsid w:val="00265CA6"/>
    <w:rsid w:val="002671A7"/>
    <w:rsid w:val="002852F5"/>
    <w:rsid w:val="002A040C"/>
    <w:rsid w:val="002A3F87"/>
    <w:rsid w:val="002A6BD1"/>
    <w:rsid w:val="002E0E10"/>
    <w:rsid w:val="002E28BD"/>
    <w:rsid w:val="002E3662"/>
    <w:rsid w:val="002F2005"/>
    <w:rsid w:val="002F314E"/>
    <w:rsid w:val="00312520"/>
    <w:rsid w:val="003153BF"/>
    <w:rsid w:val="00320A11"/>
    <w:rsid w:val="003450FE"/>
    <w:rsid w:val="003540FD"/>
    <w:rsid w:val="003830AA"/>
    <w:rsid w:val="003842AE"/>
    <w:rsid w:val="003919CE"/>
    <w:rsid w:val="003A5AEF"/>
    <w:rsid w:val="003A65BA"/>
    <w:rsid w:val="003A6748"/>
    <w:rsid w:val="003A7B44"/>
    <w:rsid w:val="003C0A9A"/>
    <w:rsid w:val="003C3F8D"/>
    <w:rsid w:val="003C4129"/>
    <w:rsid w:val="003C60DA"/>
    <w:rsid w:val="003E1815"/>
    <w:rsid w:val="003F43FB"/>
    <w:rsid w:val="00412A1C"/>
    <w:rsid w:val="00422488"/>
    <w:rsid w:val="004338EE"/>
    <w:rsid w:val="00444997"/>
    <w:rsid w:val="00445A8F"/>
    <w:rsid w:val="00460079"/>
    <w:rsid w:val="00461098"/>
    <w:rsid w:val="00463A30"/>
    <w:rsid w:val="00471257"/>
    <w:rsid w:val="0047596A"/>
    <w:rsid w:val="00477E6B"/>
    <w:rsid w:val="00482480"/>
    <w:rsid w:val="00492CCC"/>
    <w:rsid w:val="004A23DA"/>
    <w:rsid w:val="004A6B5F"/>
    <w:rsid w:val="004A6C4F"/>
    <w:rsid w:val="004B0E55"/>
    <w:rsid w:val="004B3B19"/>
    <w:rsid w:val="004E2172"/>
    <w:rsid w:val="004F08DF"/>
    <w:rsid w:val="00542414"/>
    <w:rsid w:val="00550748"/>
    <w:rsid w:val="005578AA"/>
    <w:rsid w:val="00572287"/>
    <w:rsid w:val="005739EC"/>
    <w:rsid w:val="00577EA9"/>
    <w:rsid w:val="00597A75"/>
    <w:rsid w:val="005B23BD"/>
    <w:rsid w:val="005E0666"/>
    <w:rsid w:val="005E366A"/>
    <w:rsid w:val="005E61C9"/>
    <w:rsid w:val="005F6FD8"/>
    <w:rsid w:val="006115D4"/>
    <w:rsid w:val="006138CA"/>
    <w:rsid w:val="00626EA3"/>
    <w:rsid w:val="00633293"/>
    <w:rsid w:val="0063360E"/>
    <w:rsid w:val="00641831"/>
    <w:rsid w:val="00645B99"/>
    <w:rsid w:val="006465C6"/>
    <w:rsid w:val="006A21C1"/>
    <w:rsid w:val="006B7415"/>
    <w:rsid w:val="006B7836"/>
    <w:rsid w:val="006C152F"/>
    <w:rsid w:val="006C2534"/>
    <w:rsid w:val="006D6132"/>
    <w:rsid w:val="006E3186"/>
    <w:rsid w:val="006E7158"/>
    <w:rsid w:val="006F3D17"/>
    <w:rsid w:val="00701E2E"/>
    <w:rsid w:val="00706D14"/>
    <w:rsid w:val="00713583"/>
    <w:rsid w:val="00721D86"/>
    <w:rsid w:val="0073313A"/>
    <w:rsid w:val="0073318A"/>
    <w:rsid w:val="00733327"/>
    <w:rsid w:val="00742C39"/>
    <w:rsid w:val="007456A6"/>
    <w:rsid w:val="00751324"/>
    <w:rsid w:val="007567DD"/>
    <w:rsid w:val="00757C6B"/>
    <w:rsid w:val="007609D7"/>
    <w:rsid w:val="00766259"/>
    <w:rsid w:val="007811FE"/>
    <w:rsid w:val="00781642"/>
    <w:rsid w:val="00784285"/>
    <w:rsid w:val="00790347"/>
    <w:rsid w:val="00790D38"/>
    <w:rsid w:val="007912B9"/>
    <w:rsid w:val="00793305"/>
    <w:rsid w:val="007A1F3B"/>
    <w:rsid w:val="007C14E3"/>
    <w:rsid w:val="007C1B52"/>
    <w:rsid w:val="007D1DC0"/>
    <w:rsid w:val="007E7072"/>
    <w:rsid w:val="007E709F"/>
    <w:rsid w:val="007E72CB"/>
    <w:rsid w:val="007F5D1B"/>
    <w:rsid w:val="00801EB7"/>
    <w:rsid w:val="00802ADF"/>
    <w:rsid w:val="0082077D"/>
    <w:rsid w:val="00833427"/>
    <w:rsid w:val="00840007"/>
    <w:rsid w:val="00857D6A"/>
    <w:rsid w:val="00870A40"/>
    <w:rsid w:val="008919B7"/>
    <w:rsid w:val="008B2AE5"/>
    <w:rsid w:val="008B618E"/>
    <w:rsid w:val="008C75FE"/>
    <w:rsid w:val="008D1B16"/>
    <w:rsid w:val="008D3771"/>
    <w:rsid w:val="009020F4"/>
    <w:rsid w:val="009375FB"/>
    <w:rsid w:val="00937B31"/>
    <w:rsid w:val="009639DD"/>
    <w:rsid w:val="00964ABB"/>
    <w:rsid w:val="0098235C"/>
    <w:rsid w:val="00986417"/>
    <w:rsid w:val="00986989"/>
    <w:rsid w:val="00993ED6"/>
    <w:rsid w:val="00997186"/>
    <w:rsid w:val="009C2E24"/>
    <w:rsid w:val="009C4468"/>
    <w:rsid w:val="009C5007"/>
    <w:rsid w:val="009E5E56"/>
    <w:rsid w:val="009E68D3"/>
    <w:rsid w:val="009F2E8C"/>
    <w:rsid w:val="00A138B9"/>
    <w:rsid w:val="00A316CB"/>
    <w:rsid w:val="00A3246F"/>
    <w:rsid w:val="00A3738C"/>
    <w:rsid w:val="00A44805"/>
    <w:rsid w:val="00A44E66"/>
    <w:rsid w:val="00A471B6"/>
    <w:rsid w:val="00A54F1D"/>
    <w:rsid w:val="00A63DA8"/>
    <w:rsid w:val="00A65D53"/>
    <w:rsid w:val="00A7313D"/>
    <w:rsid w:val="00A74F3F"/>
    <w:rsid w:val="00A81D1F"/>
    <w:rsid w:val="00A866FD"/>
    <w:rsid w:val="00A96515"/>
    <w:rsid w:val="00AA2A6A"/>
    <w:rsid w:val="00AB1E31"/>
    <w:rsid w:val="00AB52AC"/>
    <w:rsid w:val="00AC6D60"/>
    <w:rsid w:val="00AE0963"/>
    <w:rsid w:val="00AE1CD1"/>
    <w:rsid w:val="00AE755A"/>
    <w:rsid w:val="00B20CD7"/>
    <w:rsid w:val="00B40EDD"/>
    <w:rsid w:val="00B43C20"/>
    <w:rsid w:val="00B50B3F"/>
    <w:rsid w:val="00B51013"/>
    <w:rsid w:val="00B55133"/>
    <w:rsid w:val="00B5735A"/>
    <w:rsid w:val="00B643EE"/>
    <w:rsid w:val="00B648D4"/>
    <w:rsid w:val="00B65E04"/>
    <w:rsid w:val="00B7190E"/>
    <w:rsid w:val="00B91EDD"/>
    <w:rsid w:val="00B94F12"/>
    <w:rsid w:val="00BA177C"/>
    <w:rsid w:val="00BA7C6C"/>
    <w:rsid w:val="00BC45D3"/>
    <w:rsid w:val="00BD390F"/>
    <w:rsid w:val="00BE21C9"/>
    <w:rsid w:val="00BE4494"/>
    <w:rsid w:val="00BF526C"/>
    <w:rsid w:val="00C040FA"/>
    <w:rsid w:val="00C22393"/>
    <w:rsid w:val="00C56C2B"/>
    <w:rsid w:val="00C57481"/>
    <w:rsid w:val="00C621A8"/>
    <w:rsid w:val="00C714D8"/>
    <w:rsid w:val="00C77720"/>
    <w:rsid w:val="00C832EE"/>
    <w:rsid w:val="00C83F22"/>
    <w:rsid w:val="00C905E9"/>
    <w:rsid w:val="00CC4D7B"/>
    <w:rsid w:val="00CC7D1B"/>
    <w:rsid w:val="00CE0B09"/>
    <w:rsid w:val="00CE46AD"/>
    <w:rsid w:val="00D00ACD"/>
    <w:rsid w:val="00D11022"/>
    <w:rsid w:val="00D11E80"/>
    <w:rsid w:val="00D13CF1"/>
    <w:rsid w:val="00D1487B"/>
    <w:rsid w:val="00D24F97"/>
    <w:rsid w:val="00D254E7"/>
    <w:rsid w:val="00D4795F"/>
    <w:rsid w:val="00D50269"/>
    <w:rsid w:val="00D60662"/>
    <w:rsid w:val="00D63378"/>
    <w:rsid w:val="00D87F23"/>
    <w:rsid w:val="00DB7A3E"/>
    <w:rsid w:val="00DD1E0E"/>
    <w:rsid w:val="00DD5912"/>
    <w:rsid w:val="00DE2775"/>
    <w:rsid w:val="00DE533E"/>
    <w:rsid w:val="00E00285"/>
    <w:rsid w:val="00E02066"/>
    <w:rsid w:val="00E1349F"/>
    <w:rsid w:val="00E139F5"/>
    <w:rsid w:val="00E236E4"/>
    <w:rsid w:val="00E354EB"/>
    <w:rsid w:val="00E408DB"/>
    <w:rsid w:val="00E55207"/>
    <w:rsid w:val="00E67967"/>
    <w:rsid w:val="00E7229B"/>
    <w:rsid w:val="00E8260A"/>
    <w:rsid w:val="00E947A6"/>
    <w:rsid w:val="00EA2C40"/>
    <w:rsid w:val="00EB047B"/>
    <w:rsid w:val="00EB5A9A"/>
    <w:rsid w:val="00EC0A73"/>
    <w:rsid w:val="00ED110E"/>
    <w:rsid w:val="00EE6752"/>
    <w:rsid w:val="00EE7202"/>
    <w:rsid w:val="00F02A55"/>
    <w:rsid w:val="00F0641F"/>
    <w:rsid w:val="00F1293C"/>
    <w:rsid w:val="00F27D8B"/>
    <w:rsid w:val="00F660F7"/>
    <w:rsid w:val="00F943D2"/>
    <w:rsid w:val="00FB2602"/>
    <w:rsid w:val="00FB2B1D"/>
    <w:rsid w:val="00FB59A4"/>
    <w:rsid w:val="00FD3F2E"/>
    <w:rsid w:val="00FD5AF9"/>
    <w:rsid w:val="00FE3E8F"/>
    <w:rsid w:val="00FF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52"/>
  </w:style>
  <w:style w:type="paragraph" w:styleId="1">
    <w:name w:val="heading 1"/>
    <w:basedOn w:val="a"/>
    <w:next w:val="a"/>
    <w:link w:val="10"/>
    <w:uiPriority w:val="9"/>
    <w:qFormat/>
    <w:rsid w:val="00AC6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5A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5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customStyle="1" w:styleId="jscommentslistenhover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-red">
    <w:name w:val="e-red"/>
    <w:basedOn w:val="a0"/>
    <w:rsid w:val="007C1B52"/>
  </w:style>
  <w:style w:type="paragraph" w:customStyle="1" w:styleId="copyright-info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D5A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oltip-title">
    <w:name w:val="tooltip-title"/>
    <w:basedOn w:val="a0"/>
    <w:rsid w:val="00FD5AF9"/>
  </w:style>
  <w:style w:type="character" w:customStyle="1" w:styleId="40">
    <w:name w:val="Заголовок 4 Знак"/>
    <w:basedOn w:val="a0"/>
    <w:link w:val="4"/>
    <w:uiPriority w:val="9"/>
    <w:semiHidden/>
    <w:rsid w:val="003125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ed">
    <w:name w:val="red"/>
    <w:basedOn w:val="a0"/>
    <w:rsid w:val="00285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3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18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kdelo.ru/npd-doc?npmid=99&amp;npid=5642212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kdelo.ru/npd-doc?npmid=99&amp;npid=5645357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iryzhkova</dc:creator>
  <cp:lastModifiedBy>elobanova</cp:lastModifiedBy>
  <cp:revision>67</cp:revision>
  <dcterms:created xsi:type="dcterms:W3CDTF">2018-05-08T12:29:00Z</dcterms:created>
  <dcterms:modified xsi:type="dcterms:W3CDTF">2020-04-14T13:29:00Z</dcterms:modified>
</cp:coreProperties>
</file>